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35B9923A">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592FD069" w:rsidR="004A500C" w:rsidRPr="00FF338B" w:rsidRDefault="54528C18" w:rsidP="1DE0109F">
            <w:pPr>
              <w:rPr>
                <w:b/>
                <w:iCs/>
              </w:rPr>
            </w:pPr>
            <w:r w:rsidRPr="00FF338B">
              <w:rPr>
                <w:b/>
                <w:iCs/>
              </w:rPr>
              <w:t>Supporting the Development of the Decision-Making Thresholds 2050</w:t>
            </w:r>
          </w:p>
        </w:tc>
      </w:tr>
      <w:tr w:rsidR="004A500C" w:rsidRPr="00064EBC" w14:paraId="314E4760" w14:textId="77777777" w:rsidTr="35B9923A">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220D8AD" w:rsidR="004A500C" w:rsidRPr="005F1AB6" w:rsidRDefault="00FF338B" w:rsidP="1DE0109F">
            <w:r>
              <w:t>Friday 26 September</w:t>
            </w:r>
            <w:r w:rsidR="27443211">
              <w:t xml:space="preserve"> </w:t>
            </w:r>
            <w:r w:rsidR="6C54E101">
              <w:t xml:space="preserve">2025 </w:t>
            </w:r>
            <w:r w:rsidR="0062560E">
              <w:t>@</w:t>
            </w:r>
            <w:r w:rsidR="14854971">
              <w:t xml:space="preserve"> </w:t>
            </w:r>
            <w:r w:rsidR="00AE0EF1">
              <w:t xml:space="preserve">09:00 Hours (UK) </w:t>
            </w:r>
            <w:r w:rsidR="0014096B">
              <w:t xml:space="preserve"> </w:t>
            </w:r>
          </w:p>
        </w:tc>
      </w:tr>
      <w:tr w:rsidR="004A500C" w:rsidRPr="00064EBC" w14:paraId="66562080" w14:textId="77777777" w:rsidTr="35B9923A">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AE0DA47" w:rsidR="004A500C" w:rsidRPr="00136E88" w:rsidRDefault="00FF338B" w:rsidP="00CA2C5C">
            <w:r>
              <w:t>C25-0887-2095</w:t>
            </w:r>
          </w:p>
        </w:tc>
      </w:tr>
      <w:tr w:rsidR="004A500C" w:rsidRPr="00064EBC" w14:paraId="29705F66" w14:textId="77777777" w:rsidTr="35B9923A">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290DE026" w:rsidR="004A500C" w:rsidRPr="00880CFB" w:rsidRDefault="004A500C" w:rsidP="00CA2C5C">
            <w:r>
              <w:t xml:space="preserve">PLEASE DO NOT SEND </w:t>
            </w:r>
            <w:r w:rsidR="007536AC">
              <w:t>BIDS</w:t>
            </w:r>
            <w:r>
              <w:t xml:space="preserve"> DIRECTLY TO</w:t>
            </w:r>
            <w:r w:rsidR="0062560E">
              <w:t xml:space="preserve"> </w:t>
            </w:r>
            <w:r w:rsidR="5C9CFF7F">
              <w:t xml:space="preserve">NATASHA HUNT, </w:t>
            </w:r>
            <w:r w:rsidR="3CFB66CB">
              <w:t>SUSAN ZAPPALA</w:t>
            </w:r>
            <w:r w:rsidR="5C9CFF7F">
              <w:t xml:space="preserve">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35B9923A">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53A15977" w:rsidR="004A500C" w:rsidRPr="00064EBC" w:rsidRDefault="6C932526" w:rsidP="004A500C">
            <w:pPr>
              <w:contextualSpacing/>
            </w:pPr>
            <w:r>
              <w:t xml:space="preserve">Telephone: 01733 </w:t>
            </w:r>
            <w:r w:rsidR="00C553AE" w:rsidRPr="00C553AE">
              <w:t>562626</w:t>
            </w:r>
          </w:p>
        </w:tc>
      </w:tr>
      <w:tr w:rsidR="004A500C" w:rsidRPr="00064EBC" w:rsidDel="00872424" w14:paraId="55790ABB" w14:textId="77777777" w:rsidTr="35B9923A">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05E83DE" w:rsidR="004A500C" w:rsidRPr="00064EBC" w:rsidDel="00872424" w:rsidRDefault="004A500C" w:rsidP="00CA2C5C">
            <w:r w:rsidRPr="00B703CA">
              <w:t>Tel</w:t>
            </w:r>
            <w:r w:rsidR="00355605">
              <w:t>ephone</w:t>
            </w:r>
            <w:r w:rsidRPr="00B703CA">
              <w:t xml:space="preserve">: </w:t>
            </w:r>
            <w:r w:rsidR="00C553AE">
              <w:t xml:space="preserve">01733 </w:t>
            </w:r>
            <w:r w:rsidR="00C553AE" w:rsidRPr="00C553AE">
              <w:t>562626</w:t>
            </w:r>
          </w:p>
        </w:tc>
      </w:tr>
      <w:tr w:rsidR="004A500C" w:rsidRPr="00064EBC" w14:paraId="23EF8367" w14:textId="77777777" w:rsidTr="35B9923A">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58790A18" w:rsidR="004A500C" w:rsidRPr="00064EBC" w:rsidRDefault="00FF338B" w:rsidP="1DE0109F">
            <w:pPr>
              <w:rPr>
                <w:highlight w:val="yellow"/>
              </w:rPr>
            </w:pPr>
            <w:r w:rsidRPr="00FF338B">
              <w:t>10</w:t>
            </w:r>
            <w:r w:rsidR="00F2009A" w:rsidRPr="00FF338B">
              <w:t xml:space="preserve"> </w:t>
            </w:r>
            <w:r w:rsidR="76D96B24" w:rsidRPr="00FF338B">
              <w:t xml:space="preserve">October </w:t>
            </w:r>
            <w:r w:rsidR="469D6B58" w:rsidRPr="00FF338B">
              <w:t>2025</w:t>
            </w:r>
          </w:p>
        </w:tc>
      </w:tr>
      <w:tr w:rsidR="004A500C" w:rsidRPr="00064EBC" w14:paraId="64B653D4" w14:textId="77777777" w:rsidTr="35B9923A">
        <w:trPr>
          <w:trHeight w:val="586"/>
        </w:trPr>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2BA8F5A8" w:rsidR="004A500C" w:rsidRPr="008C3197" w:rsidRDefault="0013323E" w:rsidP="1DE0109F">
            <w:pPr>
              <w:rPr>
                <w:highlight w:val="yellow"/>
              </w:rPr>
            </w:pPr>
            <w:r w:rsidRPr="0072548F">
              <w:t>1</w:t>
            </w:r>
            <w:r w:rsidR="00F8334C" w:rsidRPr="0072548F">
              <w:t>2</w:t>
            </w:r>
            <w:r w:rsidRPr="0072548F">
              <w:t xml:space="preserve"> March</w:t>
            </w:r>
            <w:r w:rsidR="649DA144" w:rsidRPr="0072548F">
              <w:t xml:space="preserve"> </w:t>
            </w:r>
            <w:r w:rsidR="0F7D9BAB" w:rsidRPr="0072548F">
              <w:t>202</w:t>
            </w:r>
            <w:r w:rsidR="54D50F47" w:rsidRPr="0072548F">
              <w:t>6</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0EAD039F" w:rsidR="004A500C" w:rsidRPr="004A5F57" w:rsidRDefault="004A500C" w:rsidP="1DE0109F">
      <w:pPr>
        <w:rPr>
          <w:i/>
          <w:iCs/>
          <w:kern w:val="32"/>
          <w:sz w:val="32"/>
          <w:szCs w:val="32"/>
        </w:rPr>
      </w:pPr>
      <w:r w:rsidRPr="1DE0109F">
        <w:rPr>
          <w:b/>
          <w:bCs/>
          <w:kern w:val="32"/>
          <w:sz w:val="32"/>
          <w:szCs w:val="32"/>
        </w:rPr>
        <w:lastRenderedPageBreak/>
        <w:t>Title of Project</w:t>
      </w:r>
      <w:r w:rsidR="004A5F57" w:rsidRPr="1DE0109F">
        <w:rPr>
          <w:b/>
          <w:bCs/>
          <w:kern w:val="32"/>
          <w:sz w:val="32"/>
          <w:szCs w:val="32"/>
        </w:rPr>
        <w:t xml:space="preserve"> </w:t>
      </w:r>
    </w:p>
    <w:sdt>
      <w:sdtPr>
        <w:id w:val="1625081702"/>
        <w:docPartObj>
          <w:docPartGallery w:val="Table of Contents"/>
          <w:docPartUnique/>
        </w:docPartObj>
      </w:sdtPr>
      <w:sdtEndPr/>
      <w:sdtContent>
        <w:p w14:paraId="02E50594" w14:textId="77777777" w:rsidR="004A500C" w:rsidRDefault="004A500C" w:rsidP="1DE0109F">
          <w:pPr>
            <w:pStyle w:val="BodyText"/>
            <w:rPr>
              <w:b/>
              <w:bCs/>
            </w:rPr>
          </w:pPr>
          <w:r w:rsidRPr="1DE0109F">
            <w:rPr>
              <w:b/>
              <w:bCs/>
            </w:rPr>
            <w:t>Contents</w:t>
          </w:r>
        </w:p>
        <w:p w14:paraId="3A946F21" w14:textId="61BCEDB4" w:rsidR="00444F89" w:rsidRDefault="1DE0109F">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775022">
            <w:instrText>TOC \o "1-2" \z \u \h</w:instrText>
          </w:r>
          <w:r>
            <w:fldChar w:fldCharType="separate"/>
          </w:r>
          <w:hyperlink w:anchor="_Toc207632733" w:history="1">
            <w:r w:rsidR="00444F89" w:rsidRPr="0059182A">
              <w:rPr>
                <w:rStyle w:val="Hyperlink"/>
                <w:noProof/>
              </w:rPr>
              <w:t>1.</w:t>
            </w:r>
            <w:r w:rsidR="00444F89">
              <w:rPr>
                <w:rFonts w:asciiTheme="minorHAnsi" w:eastAsiaTheme="minorEastAsia" w:hAnsiTheme="minorHAnsi" w:cstheme="minorBidi"/>
                <w:noProof/>
                <w:kern w:val="2"/>
                <w:sz w:val="24"/>
                <w:szCs w:val="24"/>
                <w14:ligatures w14:val="standardContextual"/>
              </w:rPr>
              <w:tab/>
            </w:r>
            <w:r w:rsidR="00444F89" w:rsidRPr="0059182A">
              <w:rPr>
                <w:rStyle w:val="Hyperlink"/>
                <w:noProof/>
              </w:rPr>
              <w:t>Joint Nature Conservation Committee</w:t>
            </w:r>
            <w:r w:rsidR="00444F89">
              <w:rPr>
                <w:noProof/>
                <w:webHidden/>
              </w:rPr>
              <w:tab/>
            </w:r>
            <w:r w:rsidR="00444F89">
              <w:rPr>
                <w:noProof/>
                <w:webHidden/>
              </w:rPr>
              <w:fldChar w:fldCharType="begin"/>
            </w:r>
            <w:r w:rsidR="00444F89">
              <w:rPr>
                <w:noProof/>
                <w:webHidden/>
              </w:rPr>
              <w:instrText xml:space="preserve"> PAGEREF _Toc207632733 \h </w:instrText>
            </w:r>
            <w:r w:rsidR="00444F89">
              <w:rPr>
                <w:noProof/>
                <w:webHidden/>
              </w:rPr>
            </w:r>
            <w:r w:rsidR="00444F89">
              <w:rPr>
                <w:noProof/>
                <w:webHidden/>
              </w:rPr>
              <w:fldChar w:fldCharType="separate"/>
            </w:r>
            <w:r w:rsidR="00444F89">
              <w:rPr>
                <w:noProof/>
                <w:webHidden/>
              </w:rPr>
              <w:t>3</w:t>
            </w:r>
            <w:r w:rsidR="00444F89">
              <w:rPr>
                <w:noProof/>
                <w:webHidden/>
              </w:rPr>
              <w:fldChar w:fldCharType="end"/>
            </w:r>
          </w:hyperlink>
        </w:p>
        <w:p w14:paraId="6B78195B" w14:textId="7019C37A"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4" w:history="1">
            <w:r w:rsidRPr="0059182A">
              <w:rPr>
                <w:rStyle w:val="Hyperlink"/>
                <w:noProof/>
              </w:rPr>
              <w:t>2.</w:t>
            </w:r>
            <w:r>
              <w:rPr>
                <w:rFonts w:asciiTheme="minorHAnsi" w:eastAsiaTheme="minorEastAsia" w:hAnsiTheme="minorHAnsi" w:cstheme="minorBidi"/>
                <w:noProof/>
                <w:kern w:val="2"/>
                <w:sz w:val="24"/>
                <w:szCs w:val="24"/>
                <w14:ligatures w14:val="standardContextual"/>
              </w:rPr>
              <w:tab/>
            </w:r>
            <w:r w:rsidRPr="0059182A">
              <w:rPr>
                <w:rStyle w:val="Hyperlink"/>
                <w:noProof/>
              </w:rPr>
              <w:t>Project Aims</w:t>
            </w:r>
            <w:r>
              <w:rPr>
                <w:noProof/>
                <w:webHidden/>
              </w:rPr>
              <w:tab/>
            </w:r>
            <w:r>
              <w:rPr>
                <w:noProof/>
                <w:webHidden/>
              </w:rPr>
              <w:fldChar w:fldCharType="begin"/>
            </w:r>
            <w:r>
              <w:rPr>
                <w:noProof/>
                <w:webHidden/>
              </w:rPr>
              <w:instrText xml:space="preserve"> PAGEREF _Toc207632734 \h </w:instrText>
            </w:r>
            <w:r>
              <w:rPr>
                <w:noProof/>
                <w:webHidden/>
              </w:rPr>
            </w:r>
            <w:r>
              <w:rPr>
                <w:noProof/>
                <w:webHidden/>
              </w:rPr>
              <w:fldChar w:fldCharType="separate"/>
            </w:r>
            <w:r>
              <w:rPr>
                <w:noProof/>
                <w:webHidden/>
              </w:rPr>
              <w:t>3</w:t>
            </w:r>
            <w:r>
              <w:rPr>
                <w:noProof/>
                <w:webHidden/>
              </w:rPr>
              <w:fldChar w:fldCharType="end"/>
            </w:r>
          </w:hyperlink>
        </w:p>
        <w:p w14:paraId="7971A620" w14:textId="20B5658D"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5" w:history="1">
            <w:r w:rsidRPr="0059182A">
              <w:rPr>
                <w:rStyle w:val="Hyperlink"/>
                <w:noProof/>
              </w:rPr>
              <w:t>3.</w:t>
            </w:r>
            <w:r>
              <w:rPr>
                <w:rFonts w:asciiTheme="minorHAnsi" w:eastAsiaTheme="minorEastAsia" w:hAnsiTheme="minorHAnsi" w:cstheme="minorBidi"/>
                <w:noProof/>
                <w:kern w:val="2"/>
                <w:sz w:val="24"/>
                <w:szCs w:val="24"/>
                <w14:ligatures w14:val="standardContextual"/>
              </w:rPr>
              <w:tab/>
            </w:r>
            <w:r w:rsidRPr="0059182A">
              <w:rPr>
                <w:rStyle w:val="Hyperlink"/>
                <w:noProof/>
              </w:rPr>
              <w:t>Project Background</w:t>
            </w:r>
            <w:r>
              <w:rPr>
                <w:noProof/>
                <w:webHidden/>
              </w:rPr>
              <w:tab/>
            </w:r>
            <w:r>
              <w:rPr>
                <w:noProof/>
                <w:webHidden/>
              </w:rPr>
              <w:fldChar w:fldCharType="begin"/>
            </w:r>
            <w:r>
              <w:rPr>
                <w:noProof/>
                <w:webHidden/>
              </w:rPr>
              <w:instrText xml:space="preserve"> PAGEREF _Toc207632735 \h </w:instrText>
            </w:r>
            <w:r>
              <w:rPr>
                <w:noProof/>
                <w:webHidden/>
              </w:rPr>
            </w:r>
            <w:r>
              <w:rPr>
                <w:noProof/>
                <w:webHidden/>
              </w:rPr>
              <w:fldChar w:fldCharType="separate"/>
            </w:r>
            <w:r>
              <w:rPr>
                <w:noProof/>
                <w:webHidden/>
              </w:rPr>
              <w:t>3</w:t>
            </w:r>
            <w:r>
              <w:rPr>
                <w:noProof/>
                <w:webHidden/>
              </w:rPr>
              <w:fldChar w:fldCharType="end"/>
            </w:r>
          </w:hyperlink>
        </w:p>
        <w:p w14:paraId="17FF1363" w14:textId="70995930"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6" w:history="1">
            <w:r w:rsidRPr="0059182A">
              <w:rPr>
                <w:rStyle w:val="Hyperlink"/>
                <w:noProof/>
              </w:rPr>
              <w:t>4.</w:t>
            </w:r>
            <w:r>
              <w:rPr>
                <w:rFonts w:asciiTheme="minorHAnsi" w:eastAsiaTheme="minorEastAsia" w:hAnsiTheme="minorHAnsi" w:cstheme="minorBidi"/>
                <w:noProof/>
                <w:kern w:val="2"/>
                <w:sz w:val="24"/>
                <w:szCs w:val="24"/>
                <w14:ligatures w14:val="standardContextual"/>
              </w:rPr>
              <w:tab/>
            </w:r>
            <w:r w:rsidRPr="0059182A">
              <w:rPr>
                <w:rStyle w:val="Hyperlink"/>
                <w:noProof/>
              </w:rPr>
              <w:t>Project Objectives</w:t>
            </w:r>
            <w:r>
              <w:rPr>
                <w:noProof/>
                <w:webHidden/>
              </w:rPr>
              <w:tab/>
            </w:r>
            <w:r>
              <w:rPr>
                <w:noProof/>
                <w:webHidden/>
              </w:rPr>
              <w:fldChar w:fldCharType="begin"/>
            </w:r>
            <w:r>
              <w:rPr>
                <w:noProof/>
                <w:webHidden/>
              </w:rPr>
              <w:instrText xml:space="preserve"> PAGEREF _Toc207632736 \h </w:instrText>
            </w:r>
            <w:r>
              <w:rPr>
                <w:noProof/>
                <w:webHidden/>
              </w:rPr>
            </w:r>
            <w:r>
              <w:rPr>
                <w:noProof/>
                <w:webHidden/>
              </w:rPr>
              <w:fldChar w:fldCharType="separate"/>
            </w:r>
            <w:r>
              <w:rPr>
                <w:noProof/>
                <w:webHidden/>
              </w:rPr>
              <w:t>4</w:t>
            </w:r>
            <w:r>
              <w:rPr>
                <w:noProof/>
                <w:webHidden/>
              </w:rPr>
              <w:fldChar w:fldCharType="end"/>
            </w:r>
          </w:hyperlink>
        </w:p>
        <w:p w14:paraId="2F9776E3" w14:textId="76393AC5"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7" w:history="1">
            <w:r w:rsidRPr="0059182A">
              <w:rPr>
                <w:rStyle w:val="Hyperlink"/>
                <w:noProof/>
              </w:rPr>
              <w:t>5.</w:t>
            </w:r>
            <w:r>
              <w:rPr>
                <w:rFonts w:asciiTheme="minorHAnsi" w:eastAsiaTheme="minorEastAsia" w:hAnsiTheme="minorHAnsi" w:cstheme="minorBidi"/>
                <w:noProof/>
                <w:kern w:val="2"/>
                <w:sz w:val="24"/>
                <w:szCs w:val="24"/>
                <w14:ligatures w14:val="standardContextual"/>
              </w:rPr>
              <w:tab/>
            </w:r>
            <w:r w:rsidRPr="0059182A">
              <w:rPr>
                <w:rStyle w:val="Hyperlink"/>
                <w:noProof/>
              </w:rPr>
              <w:t>Project Objectives: Detailed Tasks</w:t>
            </w:r>
            <w:r>
              <w:rPr>
                <w:noProof/>
                <w:webHidden/>
              </w:rPr>
              <w:tab/>
            </w:r>
            <w:r>
              <w:rPr>
                <w:noProof/>
                <w:webHidden/>
              </w:rPr>
              <w:fldChar w:fldCharType="begin"/>
            </w:r>
            <w:r>
              <w:rPr>
                <w:noProof/>
                <w:webHidden/>
              </w:rPr>
              <w:instrText xml:space="preserve"> PAGEREF _Toc207632737 \h </w:instrText>
            </w:r>
            <w:r>
              <w:rPr>
                <w:noProof/>
                <w:webHidden/>
              </w:rPr>
            </w:r>
            <w:r>
              <w:rPr>
                <w:noProof/>
                <w:webHidden/>
              </w:rPr>
              <w:fldChar w:fldCharType="separate"/>
            </w:r>
            <w:r>
              <w:rPr>
                <w:noProof/>
                <w:webHidden/>
              </w:rPr>
              <w:t>5</w:t>
            </w:r>
            <w:r>
              <w:rPr>
                <w:noProof/>
                <w:webHidden/>
              </w:rPr>
              <w:fldChar w:fldCharType="end"/>
            </w:r>
          </w:hyperlink>
        </w:p>
        <w:p w14:paraId="60B8A599" w14:textId="1F15F52E"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8" w:history="1">
            <w:r w:rsidRPr="0059182A">
              <w:rPr>
                <w:rStyle w:val="Hyperlink"/>
                <w:noProof/>
              </w:rPr>
              <w:t>6.</w:t>
            </w:r>
            <w:r>
              <w:rPr>
                <w:rFonts w:asciiTheme="minorHAnsi" w:eastAsiaTheme="minorEastAsia" w:hAnsiTheme="minorHAnsi" w:cstheme="minorBidi"/>
                <w:noProof/>
                <w:kern w:val="2"/>
                <w:sz w:val="24"/>
                <w:szCs w:val="24"/>
                <w14:ligatures w14:val="standardContextual"/>
              </w:rPr>
              <w:tab/>
            </w:r>
            <w:r w:rsidRPr="0059182A">
              <w:rPr>
                <w:rStyle w:val="Hyperlink"/>
                <w:noProof/>
              </w:rPr>
              <w:t>Potential Follow-On Work</w:t>
            </w:r>
            <w:r>
              <w:rPr>
                <w:noProof/>
                <w:webHidden/>
              </w:rPr>
              <w:tab/>
            </w:r>
            <w:r>
              <w:rPr>
                <w:noProof/>
                <w:webHidden/>
              </w:rPr>
              <w:fldChar w:fldCharType="begin"/>
            </w:r>
            <w:r>
              <w:rPr>
                <w:noProof/>
                <w:webHidden/>
              </w:rPr>
              <w:instrText xml:space="preserve"> PAGEREF _Toc207632738 \h </w:instrText>
            </w:r>
            <w:r>
              <w:rPr>
                <w:noProof/>
                <w:webHidden/>
              </w:rPr>
            </w:r>
            <w:r>
              <w:rPr>
                <w:noProof/>
                <w:webHidden/>
              </w:rPr>
              <w:fldChar w:fldCharType="separate"/>
            </w:r>
            <w:r>
              <w:rPr>
                <w:noProof/>
                <w:webHidden/>
              </w:rPr>
              <w:t>7</w:t>
            </w:r>
            <w:r>
              <w:rPr>
                <w:noProof/>
                <w:webHidden/>
              </w:rPr>
              <w:fldChar w:fldCharType="end"/>
            </w:r>
          </w:hyperlink>
        </w:p>
        <w:p w14:paraId="26B5D532" w14:textId="444DA7AF"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39" w:history="1">
            <w:r w:rsidRPr="0059182A">
              <w:rPr>
                <w:rStyle w:val="Hyperlink"/>
                <w:noProof/>
              </w:rPr>
              <w:t>7.</w:t>
            </w:r>
            <w:r>
              <w:rPr>
                <w:rFonts w:asciiTheme="minorHAnsi" w:eastAsiaTheme="minorEastAsia" w:hAnsiTheme="minorHAnsi" w:cstheme="minorBidi"/>
                <w:noProof/>
                <w:kern w:val="2"/>
                <w:sz w:val="24"/>
                <w:szCs w:val="24"/>
                <w14:ligatures w14:val="standardContextual"/>
              </w:rPr>
              <w:tab/>
            </w:r>
            <w:r w:rsidRPr="0059182A">
              <w:rPr>
                <w:rStyle w:val="Hyperlink"/>
                <w:noProof/>
              </w:rPr>
              <w:t>Outputs</w:t>
            </w:r>
            <w:r>
              <w:rPr>
                <w:noProof/>
                <w:webHidden/>
              </w:rPr>
              <w:tab/>
            </w:r>
            <w:r>
              <w:rPr>
                <w:noProof/>
                <w:webHidden/>
              </w:rPr>
              <w:fldChar w:fldCharType="begin"/>
            </w:r>
            <w:r>
              <w:rPr>
                <w:noProof/>
                <w:webHidden/>
              </w:rPr>
              <w:instrText xml:space="preserve"> PAGEREF _Toc207632739 \h </w:instrText>
            </w:r>
            <w:r>
              <w:rPr>
                <w:noProof/>
                <w:webHidden/>
              </w:rPr>
            </w:r>
            <w:r>
              <w:rPr>
                <w:noProof/>
                <w:webHidden/>
              </w:rPr>
              <w:fldChar w:fldCharType="separate"/>
            </w:r>
            <w:r>
              <w:rPr>
                <w:noProof/>
                <w:webHidden/>
              </w:rPr>
              <w:t>7</w:t>
            </w:r>
            <w:r>
              <w:rPr>
                <w:noProof/>
                <w:webHidden/>
              </w:rPr>
              <w:fldChar w:fldCharType="end"/>
            </w:r>
          </w:hyperlink>
        </w:p>
        <w:p w14:paraId="28C0A73F" w14:textId="5560834A"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40" w:history="1">
            <w:r w:rsidRPr="0059182A">
              <w:rPr>
                <w:rStyle w:val="Hyperlink"/>
                <w:noProof/>
              </w:rPr>
              <w:t>8.</w:t>
            </w:r>
            <w:r>
              <w:rPr>
                <w:rFonts w:asciiTheme="minorHAnsi" w:eastAsiaTheme="minorEastAsia" w:hAnsiTheme="minorHAnsi" w:cstheme="minorBidi"/>
                <w:noProof/>
                <w:kern w:val="2"/>
                <w:sz w:val="24"/>
                <w:szCs w:val="24"/>
                <w14:ligatures w14:val="standardContextual"/>
              </w:rPr>
              <w:tab/>
            </w:r>
            <w:r w:rsidRPr="0059182A">
              <w:rPr>
                <w:rStyle w:val="Hyperlink"/>
                <w:noProof/>
              </w:rPr>
              <w:t>Product Specification</w:t>
            </w:r>
            <w:r>
              <w:rPr>
                <w:noProof/>
                <w:webHidden/>
              </w:rPr>
              <w:tab/>
            </w:r>
            <w:r>
              <w:rPr>
                <w:noProof/>
                <w:webHidden/>
              </w:rPr>
              <w:fldChar w:fldCharType="begin"/>
            </w:r>
            <w:r>
              <w:rPr>
                <w:noProof/>
                <w:webHidden/>
              </w:rPr>
              <w:instrText xml:space="preserve"> PAGEREF _Toc207632740 \h </w:instrText>
            </w:r>
            <w:r>
              <w:rPr>
                <w:noProof/>
                <w:webHidden/>
              </w:rPr>
            </w:r>
            <w:r>
              <w:rPr>
                <w:noProof/>
                <w:webHidden/>
              </w:rPr>
              <w:fldChar w:fldCharType="separate"/>
            </w:r>
            <w:r>
              <w:rPr>
                <w:noProof/>
                <w:webHidden/>
              </w:rPr>
              <w:t>7</w:t>
            </w:r>
            <w:r>
              <w:rPr>
                <w:noProof/>
                <w:webHidden/>
              </w:rPr>
              <w:fldChar w:fldCharType="end"/>
            </w:r>
          </w:hyperlink>
        </w:p>
        <w:p w14:paraId="01DCEBB1" w14:textId="06D6176F" w:rsidR="00444F89" w:rsidRDefault="00444F89">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7632741" w:history="1">
            <w:r w:rsidRPr="0059182A">
              <w:rPr>
                <w:rStyle w:val="Hyperlink"/>
                <w:noProof/>
              </w:rPr>
              <w:t>9.</w:t>
            </w:r>
            <w:r>
              <w:rPr>
                <w:rFonts w:asciiTheme="minorHAnsi" w:eastAsiaTheme="minorEastAsia" w:hAnsiTheme="minorHAnsi" w:cstheme="minorBidi"/>
                <w:noProof/>
                <w:kern w:val="2"/>
                <w:sz w:val="24"/>
                <w:szCs w:val="24"/>
                <w14:ligatures w14:val="standardContextual"/>
              </w:rPr>
              <w:tab/>
            </w:r>
            <w:r w:rsidRPr="0059182A">
              <w:rPr>
                <w:rStyle w:val="Hyperlink"/>
                <w:noProof/>
              </w:rPr>
              <w:t>Dissemination</w:t>
            </w:r>
            <w:r>
              <w:rPr>
                <w:noProof/>
                <w:webHidden/>
              </w:rPr>
              <w:tab/>
            </w:r>
            <w:r>
              <w:rPr>
                <w:noProof/>
                <w:webHidden/>
              </w:rPr>
              <w:fldChar w:fldCharType="begin"/>
            </w:r>
            <w:r>
              <w:rPr>
                <w:noProof/>
                <w:webHidden/>
              </w:rPr>
              <w:instrText xml:space="preserve"> PAGEREF _Toc207632741 \h </w:instrText>
            </w:r>
            <w:r>
              <w:rPr>
                <w:noProof/>
                <w:webHidden/>
              </w:rPr>
            </w:r>
            <w:r>
              <w:rPr>
                <w:noProof/>
                <w:webHidden/>
              </w:rPr>
              <w:fldChar w:fldCharType="separate"/>
            </w:r>
            <w:r>
              <w:rPr>
                <w:noProof/>
                <w:webHidden/>
              </w:rPr>
              <w:t>8</w:t>
            </w:r>
            <w:r>
              <w:rPr>
                <w:noProof/>
                <w:webHidden/>
              </w:rPr>
              <w:fldChar w:fldCharType="end"/>
            </w:r>
          </w:hyperlink>
        </w:p>
        <w:p w14:paraId="134A8393" w14:textId="67226785"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2" w:history="1">
            <w:r w:rsidRPr="0059182A">
              <w:rPr>
                <w:rStyle w:val="Hyperlink"/>
                <w:noProof/>
              </w:rPr>
              <w:t>10.</w:t>
            </w:r>
            <w:r>
              <w:rPr>
                <w:rFonts w:asciiTheme="minorHAnsi" w:eastAsiaTheme="minorEastAsia" w:hAnsiTheme="minorHAnsi" w:cstheme="minorBidi"/>
                <w:noProof/>
                <w:kern w:val="2"/>
                <w:sz w:val="24"/>
                <w:szCs w:val="24"/>
                <w14:ligatures w14:val="standardContextual"/>
              </w:rPr>
              <w:tab/>
            </w:r>
            <w:r w:rsidRPr="0059182A">
              <w:rPr>
                <w:rStyle w:val="Hyperlink"/>
                <w:noProof/>
              </w:rPr>
              <w:t>Timescale</w:t>
            </w:r>
            <w:r>
              <w:rPr>
                <w:noProof/>
                <w:webHidden/>
              </w:rPr>
              <w:tab/>
            </w:r>
            <w:r>
              <w:rPr>
                <w:noProof/>
                <w:webHidden/>
              </w:rPr>
              <w:fldChar w:fldCharType="begin"/>
            </w:r>
            <w:r>
              <w:rPr>
                <w:noProof/>
                <w:webHidden/>
              </w:rPr>
              <w:instrText xml:space="preserve"> PAGEREF _Toc207632742 \h </w:instrText>
            </w:r>
            <w:r>
              <w:rPr>
                <w:noProof/>
                <w:webHidden/>
              </w:rPr>
            </w:r>
            <w:r>
              <w:rPr>
                <w:noProof/>
                <w:webHidden/>
              </w:rPr>
              <w:fldChar w:fldCharType="separate"/>
            </w:r>
            <w:r>
              <w:rPr>
                <w:noProof/>
                <w:webHidden/>
              </w:rPr>
              <w:t>8</w:t>
            </w:r>
            <w:r>
              <w:rPr>
                <w:noProof/>
                <w:webHidden/>
              </w:rPr>
              <w:fldChar w:fldCharType="end"/>
            </w:r>
          </w:hyperlink>
        </w:p>
        <w:p w14:paraId="2CA66091" w14:textId="0FB5F4CE"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3" w:history="1">
            <w:r w:rsidRPr="0059182A">
              <w:rPr>
                <w:rStyle w:val="Hyperlink"/>
                <w:noProof/>
              </w:rPr>
              <w:t>11.</w:t>
            </w:r>
            <w:r>
              <w:rPr>
                <w:rFonts w:asciiTheme="minorHAnsi" w:eastAsiaTheme="minorEastAsia" w:hAnsiTheme="minorHAnsi" w:cstheme="minorBidi"/>
                <w:noProof/>
                <w:kern w:val="2"/>
                <w:sz w:val="24"/>
                <w:szCs w:val="24"/>
                <w14:ligatures w14:val="standardContextual"/>
              </w:rPr>
              <w:tab/>
            </w:r>
            <w:r w:rsidRPr="0059182A">
              <w:rPr>
                <w:rStyle w:val="Hyperlink"/>
                <w:noProof/>
              </w:rPr>
              <w:t>Health and Safety</w:t>
            </w:r>
            <w:r>
              <w:rPr>
                <w:noProof/>
                <w:webHidden/>
              </w:rPr>
              <w:tab/>
            </w:r>
            <w:r>
              <w:rPr>
                <w:noProof/>
                <w:webHidden/>
              </w:rPr>
              <w:fldChar w:fldCharType="begin"/>
            </w:r>
            <w:r>
              <w:rPr>
                <w:noProof/>
                <w:webHidden/>
              </w:rPr>
              <w:instrText xml:space="preserve"> PAGEREF _Toc207632743 \h </w:instrText>
            </w:r>
            <w:r>
              <w:rPr>
                <w:noProof/>
                <w:webHidden/>
              </w:rPr>
            </w:r>
            <w:r>
              <w:rPr>
                <w:noProof/>
                <w:webHidden/>
              </w:rPr>
              <w:fldChar w:fldCharType="separate"/>
            </w:r>
            <w:r>
              <w:rPr>
                <w:noProof/>
                <w:webHidden/>
              </w:rPr>
              <w:t>9</w:t>
            </w:r>
            <w:r>
              <w:rPr>
                <w:noProof/>
                <w:webHidden/>
              </w:rPr>
              <w:fldChar w:fldCharType="end"/>
            </w:r>
          </w:hyperlink>
        </w:p>
        <w:p w14:paraId="05D37412" w14:textId="2AFAD152"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4" w:history="1">
            <w:r w:rsidRPr="0059182A">
              <w:rPr>
                <w:rStyle w:val="Hyperlink"/>
                <w:noProof/>
              </w:rPr>
              <w:t>12.</w:t>
            </w:r>
            <w:r>
              <w:rPr>
                <w:rFonts w:asciiTheme="minorHAnsi" w:eastAsiaTheme="minorEastAsia" w:hAnsiTheme="minorHAnsi" w:cstheme="minorBidi"/>
                <w:noProof/>
                <w:kern w:val="2"/>
                <w:sz w:val="24"/>
                <w:szCs w:val="24"/>
                <w14:ligatures w14:val="standardContextual"/>
              </w:rPr>
              <w:tab/>
            </w:r>
            <w:r w:rsidRPr="0059182A">
              <w:rPr>
                <w:rStyle w:val="Hyperlink"/>
                <w:noProof/>
              </w:rPr>
              <w:t>Project Management</w:t>
            </w:r>
            <w:r>
              <w:rPr>
                <w:noProof/>
                <w:webHidden/>
              </w:rPr>
              <w:tab/>
            </w:r>
            <w:r>
              <w:rPr>
                <w:noProof/>
                <w:webHidden/>
              </w:rPr>
              <w:fldChar w:fldCharType="begin"/>
            </w:r>
            <w:r>
              <w:rPr>
                <w:noProof/>
                <w:webHidden/>
              </w:rPr>
              <w:instrText xml:space="preserve"> PAGEREF _Toc207632744 \h </w:instrText>
            </w:r>
            <w:r>
              <w:rPr>
                <w:noProof/>
                <w:webHidden/>
              </w:rPr>
            </w:r>
            <w:r>
              <w:rPr>
                <w:noProof/>
                <w:webHidden/>
              </w:rPr>
              <w:fldChar w:fldCharType="separate"/>
            </w:r>
            <w:r>
              <w:rPr>
                <w:noProof/>
                <w:webHidden/>
              </w:rPr>
              <w:t>9</w:t>
            </w:r>
            <w:r>
              <w:rPr>
                <w:noProof/>
                <w:webHidden/>
              </w:rPr>
              <w:fldChar w:fldCharType="end"/>
            </w:r>
          </w:hyperlink>
        </w:p>
        <w:p w14:paraId="1C187E67" w14:textId="04303627"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5" w:history="1">
            <w:r w:rsidRPr="0059182A">
              <w:rPr>
                <w:rStyle w:val="Hyperlink"/>
                <w:noProof/>
              </w:rPr>
              <w:t>13.</w:t>
            </w:r>
            <w:r>
              <w:rPr>
                <w:rFonts w:asciiTheme="minorHAnsi" w:eastAsiaTheme="minorEastAsia" w:hAnsiTheme="minorHAnsi" w:cstheme="minorBidi"/>
                <w:noProof/>
                <w:kern w:val="2"/>
                <w:sz w:val="24"/>
                <w:szCs w:val="24"/>
                <w14:ligatures w14:val="standardContextual"/>
              </w:rPr>
              <w:tab/>
            </w:r>
            <w:r w:rsidRPr="0059182A">
              <w:rPr>
                <w:rStyle w:val="Hyperlink"/>
                <w:noProof/>
              </w:rPr>
              <w:t>Instructions for Bid Submission</w:t>
            </w:r>
            <w:r>
              <w:rPr>
                <w:noProof/>
                <w:webHidden/>
              </w:rPr>
              <w:tab/>
            </w:r>
            <w:r>
              <w:rPr>
                <w:noProof/>
                <w:webHidden/>
              </w:rPr>
              <w:fldChar w:fldCharType="begin"/>
            </w:r>
            <w:r>
              <w:rPr>
                <w:noProof/>
                <w:webHidden/>
              </w:rPr>
              <w:instrText xml:space="preserve"> PAGEREF _Toc207632745 \h </w:instrText>
            </w:r>
            <w:r>
              <w:rPr>
                <w:noProof/>
                <w:webHidden/>
              </w:rPr>
            </w:r>
            <w:r>
              <w:rPr>
                <w:noProof/>
                <w:webHidden/>
              </w:rPr>
              <w:fldChar w:fldCharType="separate"/>
            </w:r>
            <w:r>
              <w:rPr>
                <w:noProof/>
                <w:webHidden/>
              </w:rPr>
              <w:t>9</w:t>
            </w:r>
            <w:r>
              <w:rPr>
                <w:noProof/>
                <w:webHidden/>
              </w:rPr>
              <w:fldChar w:fldCharType="end"/>
            </w:r>
          </w:hyperlink>
        </w:p>
        <w:p w14:paraId="72B6012B" w14:textId="5E39653B"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6" w:history="1">
            <w:r w:rsidRPr="0059182A">
              <w:rPr>
                <w:rStyle w:val="Hyperlink"/>
                <w:noProof/>
              </w:rPr>
              <w:t>14.</w:t>
            </w:r>
            <w:r>
              <w:rPr>
                <w:rFonts w:asciiTheme="minorHAnsi" w:eastAsiaTheme="minorEastAsia" w:hAnsiTheme="minorHAnsi" w:cstheme="minorBidi"/>
                <w:noProof/>
                <w:kern w:val="2"/>
                <w:sz w:val="24"/>
                <w:szCs w:val="24"/>
                <w14:ligatures w14:val="standardContextual"/>
              </w:rPr>
              <w:tab/>
            </w:r>
            <w:r w:rsidRPr="0059182A">
              <w:rPr>
                <w:rStyle w:val="Hyperlink"/>
                <w:noProof/>
              </w:rPr>
              <w:t>Evaluation Criteria</w:t>
            </w:r>
            <w:r>
              <w:rPr>
                <w:noProof/>
                <w:webHidden/>
              </w:rPr>
              <w:tab/>
            </w:r>
            <w:r>
              <w:rPr>
                <w:noProof/>
                <w:webHidden/>
              </w:rPr>
              <w:fldChar w:fldCharType="begin"/>
            </w:r>
            <w:r>
              <w:rPr>
                <w:noProof/>
                <w:webHidden/>
              </w:rPr>
              <w:instrText xml:space="preserve"> PAGEREF _Toc207632746 \h </w:instrText>
            </w:r>
            <w:r>
              <w:rPr>
                <w:noProof/>
                <w:webHidden/>
              </w:rPr>
            </w:r>
            <w:r>
              <w:rPr>
                <w:noProof/>
                <w:webHidden/>
              </w:rPr>
              <w:fldChar w:fldCharType="separate"/>
            </w:r>
            <w:r>
              <w:rPr>
                <w:noProof/>
                <w:webHidden/>
              </w:rPr>
              <w:t>11</w:t>
            </w:r>
            <w:r>
              <w:rPr>
                <w:noProof/>
                <w:webHidden/>
              </w:rPr>
              <w:fldChar w:fldCharType="end"/>
            </w:r>
          </w:hyperlink>
        </w:p>
        <w:p w14:paraId="4B57C0F6" w14:textId="62F385AA"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7" w:history="1">
            <w:r w:rsidRPr="0059182A">
              <w:rPr>
                <w:rStyle w:val="Hyperlink"/>
                <w:noProof/>
              </w:rPr>
              <w:t>15.</w:t>
            </w:r>
            <w:r>
              <w:rPr>
                <w:rFonts w:asciiTheme="minorHAnsi" w:eastAsiaTheme="minorEastAsia" w:hAnsiTheme="minorHAnsi" w:cstheme="minorBidi"/>
                <w:noProof/>
                <w:kern w:val="2"/>
                <w:sz w:val="24"/>
                <w:szCs w:val="24"/>
                <w14:ligatures w14:val="standardContextual"/>
              </w:rPr>
              <w:tab/>
            </w:r>
            <w:r w:rsidRPr="0059182A">
              <w:rPr>
                <w:rStyle w:val="Hyperlink"/>
                <w:noProof/>
              </w:rPr>
              <w:t>Payment</w:t>
            </w:r>
            <w:r>
              <w:rPr>
                <w:noProof/>
                <w:webHidden/>
              </w:rPr>
              <w:tab/>
            </w:r>
            <w:r>
              <w:rPr>
                <w:noProof/>
                <w:webHidden/>
              </w:rPr>
              <w:fldChar w:fldCharType="begin"/>
            </w:r>
            <w:r>
              <w:rPr>
                <w:noProof/>
                <w:webHidden/>
              </w:rPr>
              <w:instrText xml:space="preserve"> PAGEREF _Toc207632747 \h </w:instrText>
            </w:r>
            <w:r>
              <w:rPr>
                <w:noProof/>
                <w:webHidden/>
              </w:rPr>
            </w:r>
            <w:r>
              <w:rPr>
                <w:noProof/>
                <w:webHidden/>
              </w:rPr>
              <w:fldChar w:fldCharType="separate"/>
            </w:r>
            <w:r>
              <w:rPr>
                <w:noProof/>
                <w:webHidden/>
              </w:rPr>
              <w:t>13</w:t>
            </w:r>
            <w:r>
              <w:rPr>
                <w:noProof/>
                <w:webHidden/>
              </w:rPr>
              <w:fldChar w:fldCharType="end"/>
            </w:r>
          </w:hyperlink>
        </w:p>
        <w:p w14:paraId="00927E67" w14:textId="60F6AE86" w:rsidR="00444F89" w:rsidRDefault="00444F89">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7632748" w:history="1">
            <w:r w:rsidRPr="0059182A">
              <w:rPr>
                <w:rStyle w:val="Hyperlink"/>
                <w:noProof/>
              </w:rPr>
              <w:t>16.</w:t>
            </w:r>
            <w:r>
              <w:rPr>
                <w:rFonts w:asciiTheme="minorHAnsi" w:eastAsiaTheme="minorEastAsia" w:hAnsiTheme="minorHAnsi" w:cstheme="minorBidi"/>
                <w:noProof/>
                <w:kern w:val="2"/>
                <w:sz w:val="24"/>
                <w:szCs w:val="24"/>
                <w14:ligatures w14:val="standardContextual"/>
              </w:rPr>
              <w:tab/>
            </w:r>
            <w:r w:rsidRPr="0059182A">
              <w:rPr>
                <w:rStyle w:val="Hyperlink"/>
                <w:noProof/>
              </w:rPr>
              <w:t>Additional Requirements</w:t>
            </w:r>
            <w:r>
              <w:rPr>
                <w:noProof/>
                <w:webHidden/>
              </w:rPr>
              <w:tab/>
            </w:r>
            <w:r>
              <w:rPr>
                <w:noProof/>
                <w:webHidden/>
              </w:rPr>
              <w:fldChar w:fldCharType="begin"/>
            </w:r>
            <w:r>
              <w:rPr>
                <w:noProof/>
                <w:webHidden/>
              </w:rPr>
              <w:instrText xml:space="preserve"> PAGEREF _Toc207632748 \h </w:instrText>
            </w:r>
            <w:r>
              <w:rPr>
                <w:noProof/>
                <w:webHidden/>
              </w:rPr>
            </w:r>
            <w:r>
              <w:rPr>
                <w:noProof/>
                <w:webHidden/>
              </w:rPr>
              <w:fldChar w:fldCharType="separate"/>
            </w:r>
            <w:r>
              <w:rPr>
                <w:noProof/>
                <w:webHidden/>
              </w:rPr>
              <w:t>13</w:t>
            </w:r>
            <w:r>
              <w:rPr>
                <w:noProof/>
                <w:webHidden/>
              </w:rPr>
              <w:fldChar w:fldCharType="end"/>
            </w:r>
          </w:hyperlink>
        </w:p>
        <w:p w14:paraId="0F07F184" w14:textId="6E52F42C" w:rsidR="00444F89" w:rsidRDefault="00444F89">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07632749" w:history="1">
            <w:r w:rsidRPr="0059182A">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_Toc207632749 \h </w:instrText>
            </w:r>
            <w:r>
              <w:rPr>
                <w:noProof/>
                <w:webHidden/>
              </w:rPr>
            </w:r>
            <w:r>
              <w:rPr>
                <w:noProof/>
                <w:webHidden/>
              </w:rPr>
              <w:fldChar w:fldCharType="separate"/>
            </w:r>
            <w:r>
              <w:rPr>
                <w:noProof/>
                <w:webHidden/>
              </w:rPr>
              <w:t>13</w:t>
            </w:r>
            <w:r>
              <w:rPr>
                <w:noProof/>
                <w:webHidden/>
              </w:rPr>
              <w:fldChar w:fldCharType="end"/>
            </w:r>
          </w:hyperlink>
        </w:p>
        <w:p w14:paraId="30D3FE54" w14:textId="3EC8FBFE" w:rsidR="004A500C" w:rsidRPr="00D63D9B" w:rsidRDefault="1DE0109F" w:rsidP="00D63D9B">
          <w:pPr>
            <w:pStyle w:val="TOC2"/>
            <w:tabs>
              <w:tab w:val="right" w:leader="dot" w:pos="9015"/>
            </w:tabs>
            <w:rPr>
              <w:kern w:val="2"/>
              <w14:ligatures w14:val="standardContextual"/>
            </w:rPr>
          </w:pPr>
          <w:r>
            <w:fldChar w:fldCharType="end"/>
          </w:r>
        </w:p>
      </w:sdtContent>
    </w:sdt>
    <w:bookmarkStart w:id="8" w:name="_Toc368410314" w:displacedByCustomXml="prev"/>
    <w:p w14:paraId="00780DC7" w14:textId="77777777" w:rsidR="00D63D9B" w:rsidRDefault="00D63D9B">
      <w:pPr>
        <w:autoSpaceDE/>
        <w:autoSpaceDN/>
        <w:adjustRightInd/>
        <w:spacing w:before="0" w:after="200" w:line="276" w:lineRule="auto"/>
        <w:rPr>
          <w:b/>
          <w:bCs/>
          <w:iCs/>
          <w:sz w:val="28"/>
          <w:szCs w:val="28"/>
        </w:rPr>
      </w:pPr>
      <w:r>
        <w:br w:type="page"/>
      </w:r>
    </w:p>
    <w:p w14:paraId="4FD0B4B5" w14:textId="30A68CE6" w:rsidR="004A500C" w:rsidRPr="009C7BDC" w:rsidRDefault="004A500C" w:rsidP="004A500C">
      <w:pPr>
        <w:pStyle w:val="Heading2"/>
      </w:pPr>
      <w:bookmarkStart w:id="9" w:name="_Toc207632733"/>
      <w:r>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3D730439"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bookmarkStart w:id="10" w:name="_Int_b6ciLF0D"/>
      <w:r w:rsidR="438335DF">
        <w:t>to protect</w:t>
      </w:r>
      <w:bookmarkEnd w:id="10"/>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1" w:name="_Toc368410317"/>
      <w:bookmarkStart w:id="12" w:name="_Ref369851877"/>
      <w:r w:rsidRPr="386D0B33">
        <w:rPr>
          <w:b w:val="0"/>
          <w:bCs w:val="0"/>
          <w:sz w:val="22"/>
          <w:szCs w:val="22"/>
        </w:rPr>
        <w:t xml:space="preserve"> </w:t>
      </w:r>
      <w:bookmarkStart w:id="13" w:name="_Toc207632734"/>
      <w:r w:rsidR="004A500C">
        <w:t>Project Aims</w:t>
      </w:r>
      <w:bookmarkEnd w:id="11"/>
      <w:bookmarkEnd w:id="12"/>
      <w:bookmarkEnd w:id="13"/>
    </w:p>
    <w:p w14:paraId="459B2C88" w14:textId="7262BA81" w:rsidR="4DFCA721" w:rsidRDefault="7ABF3E8C" w:rsidP="00C76281">
      <w:pPr>
        <w:pStyle w:val="ListParagraph"/>
        <w:numPr>
          <w:ilvl w:val="0"/>
          <w:numId w:val="13"/>
        </w:numPr>
      </w:pPr>
      <w:r>
        <w:t xml:space="preserve">To </w:t>
      </w:r>
      <w:r w:rsidR="00BF5B74">
        <w:t>increase</w:t>
      </w:r>
      <w:r>
        <w:t xml:space="preserve"> </w:t>
      </w:r>
      <w:r w:rsidR="285C0B93">
        <w:t>a</w:t>
      </w:r>
      <w:r w:rsidR="49EED0B8">
        <w:t xml:space="preserve">wareness, adoption and </w:t>
      </w:r>
      <w:r>
        <w:t>use of the Decision-Making Thresholds (DMT) 2030 by the four</w:t>
      </w:r>
      <w:r w:rsidR="175B28E9">
        <w:t xml:space="preserve"> UK</w:t>
      </w:r>
      <w:r>
        <w:t xml:space="preserve"> </w:t>
      </w:r>
      <w:r w:rsidR="00AD7A89">
        <w:t xml:space="preserve">Country </w:t>
      </w:r>
      <w:r>
        <w:t>Nature Conservation Bodies</w:t>
      </w:r>
      <w:r w:rsidR="70160347">
        <w:t xml:space="preserve"> (</w:t>
      </w:r>
      <w:r w:rsidR="00AD7A89">
        <w:t>C</w:t>
      </w:r>
      <w:r w:rsidR="70160347">
        <w:t>NCB)</w:t>
      </w:r>
      <w:r w:rsidR="628ACBB8">
        <w:t>, regulators and planning authorities</w:t>
      </w:r>
      <w:r w:rsidR="007D1D40">
        <w:t>.</w:t>
      </w:r>
    </w:p>
    <w:p w14:paraId="16312090" w14:textId="330DAE50" w:rsidR="007D1D40" w:rsidRPr="0072548F" w:rsidRDefault="007D1D40">
      <w:pPr>
        <w:pStyle w:val="ListParagraph"/>
      </w:pPr>
      <w:r w:rsidRPr="0072548F">
        <w:t xml:space="preserve">To establish </w:t>
      </w:r>
      <w:r w:rsidR="00C76281" w:rsidRPr="0072548F">
        <w:t>the 2050</w:t>
      </w:r>
      <w:r w:rsidRPr="0072548F">
        <w:t xml:space="preserve"> baseline modelling scenarios</w:t>
      </w:r>
      <w:r w:rsidR="304343CD" w:rsidRPr="0072548F">
        <w:t xml:space="preserve"> and development pressure categories to derive a 2050 DMT and </w:t>
      </w:r>
      <w:r w:rsidR="002D5E1B" w:rsidRPr="0072548F">
        <w:t>Site Relevant Thresholds (</w:t>
      </w:r>
      <w:r w:rsidR="304343CD" w:rsidRPr="0072548F">
        <w:t>SRT</w:t>
      </w:r>
      <w:r w:rsidR="002D5E1B" w:rsidRPr="0072548F">
        <w:t>)</w:t>
      </w:r>
      <w:r w:rsidRPr="0072548F">
        <w:t>.</w:t>
      </w:r>
    </w:p>
    <w:p w14:paraId="6C5F5A76" w14:textId="77777777" w:rsidR="004A500C" w:rsidRDefault="004A500C" w:rsidP="004A500C">
      <w:pPr>
        <w:pStyle w:val="Heading2"/>
      </w:pPr>
      <w:bookmarkStart w:id="14" w:name="_Toc368410318"/>
      <w:bookmarkStart w:id="15" w:name="_Toc207632735"/>
      <w:r>
        <w:t>Project</w:t>
      </w:r>
      <w:bookmarkEnd w:id="14"/>
      <w:r>
        <w:t xml:space="preserve"> Background</w:t>
      </w:r>
      <w:bookmarkEnd w:id="15"/>
    </w:p>
    <w:p w14:paraId="02CC6DDE" w14:textId="2C457884" w:rsidR="00B40C2A" w:rsidRDefault="489579E4" w:rsidP="00B40C2A">
      <w:pPr>
        <w:rPr>
          <w:rFonts w:eastAsia="Arial"/>
          <w:highlight w:val="yellow"/>
        </w:rPr>
      </w:pPr>
      <w:bookmarkStart w:id="16" w:name="_Toc368410319"/>
      <w:r w:rsidRPr="00D73774">
        <w:t xml:space="preserve">This project expands on previous work that developed </w:t>
      </w:r>
      <w:r w:rsidR="7B45BF8E" w:rsidRPr="00D73774">
        <w:t xml:space="preserve">the Decision-Making </w:t>
      </w:r>
      <w:r w:rsidR="304BE489" w:rsidRPr="00D73774">
        <w:t>T</w:t>
      </w:r>
      <w:r w:rsidR="7B45BF8E" w:rsidRPr="00D73774">
        <w:t xml:space="preserve">hresholds </w:t>
      </w:r>
      <w:r w:rsidR="10306635" w:rsidRPr="00D73774">
        <w:t xml:space="preserve">(DMT) </w:t>
      </w:r>
      <w:r w:rsidR="7B45BF8E" w:rsidRPr="00D73774">
        <w:t>to 2030</w:t>
      </w:r>
      <w:r w:rsidR="0061411E">
        <w:t>, that was published in 2021</w:t>
      </w:r>
      <w:r w:rsidR="7B45BF8E" w:rsidRPr="00D73774">
        <w:t xml:space="preserve">. </w:t>
      </w:r>
      <w:r w:rsidR="67A72283" w:rsidRPr="00D73774">
        <w:t>The DMT</w:t>
      </w:r>
      <w:r w:rsidR="06BAF0B3" w:rsidRPr="00D73774">
        <w:t xml:space="preserve"> is an</w:t>
      </w:r>
      <w:r w:rsidR="67A72283" w:rsidRPr="00D73774">
        <w:t xml:space="preserve"> evidence-based approach for determining when a proposal and the emissions it gives rise to are considered “nugatory” in the context of ecological risk assessment.</w:t>
      </w:r>
      <w:r w:rsidR="013DC3E4" w:rsidRPr="00D73774">
        <w:t xml:space="preserve"> They inform a range of uses from decision-making about new or existing proposals to broader policy development and focussing effort to address air pollution effects on ecosystems.</w:t>
      </w:r>
      <w:r w:rsidR="58C22BD0" w:rsidRPr="00D73774">
        <w:t xml:space="preserve"> </w:t>
      </w:r>
      <w:r w:rsidR="008828C0" w:rsidRPr="00D73774">
        <w:t xml:space="preserve">The </w:t>
      </w:r>
      <w:r w:rsidR="00EC7CB7" w:rsidRPr="00D73774">
        <w:t xml:space="preserve">basis of the </w:t>
      </w:r>
      <w:r w:rsidR="008828C0" w:rsidRPr="00D73774">
        <w:t xml:space="preserve">DMT is </w:t>
      </w:r>
      <w:r w:rsidR="00EC7CB7" w:rsidRPr="00D73774">
        <w:t>explained</w:t>
      </w:r>
      <w:r w:rsidR="008847C6" w:rsidRPr="00D73774">
        <w:t xml:space="preserve"> in the</w:t>
      </w:r>
      <w:r w:rsidR="00B40C2A" w:rsidRPr="00D73774">
        <w:t xml:space="preserve"> video available at the following link: </w:t>
      </w:r>
      <w:hyperlink r:id="rId13">
        <w:r w:rsidR="00B40C2A" w:rsidRPr="00D73774">
          <w:rPr>
            <w:rStyle w:val="Hyperlink"/>
            <w:rFonts w:eastAsia="Arial"/>
          </w:rPr>
          <w:t>DMT_Animation_MASTERv1 on Vimeo</w:t>
        </w:r>
      </w:hyperlink>
      <w:r w:rsidR="00B40C2A">
        <w:t>.</w:t>
      </w:r>
    </w:p>
    <w:p w14:paraId="080872DD" w14:textId="77777777" w:rsidR="008828C0" w:rsidRDefault="008828C0" w:rsidP="1DE0109F">
      <w:pPr>
        <w:rPr>
          <w:highlight w:val="yellow"/>
        </w:rPr>
      </w:pPr>
    </w:p>
    <w:p w14:paraId="07F6CE60" w14:textId="4BD3664D" w:rsidR="489579E4" w:rsidRPr="00D73774" w:rsidRDefault="13A442B6" w:rsidP="1DE0109F">
      <w:r w:rsidRPr="00D73774">
        <w:t xml:space="preserve">Further information on the DMT 2030 project and its reports can be found </w:t>
      </w:r>
      <w:r w:rsidR="27FEB453" w:rsidRPr="00D73774">
        <w:t xml:space="preserve">through the links below. </w:t>
      </w:r>
    </w:p>
    <w:p w14:paraId="35BB0F33" w14:textId="1C49886B" w:rsidR="13A442B6" w:rsidRPr="00D73774" w:rsidRDefault="13A442B6" w:rsidP="1DE0109F">
      <w:pPr>
        <w:rPr>
          <w:rFonts w:eastAsia="Arial"/>
        </w:rPr>
      </w:pPr>
      <w:hyperlink r:id="rId14">
        <w:r w:rsidRPr="00D73774">
          <w:rPr>
            <w:rStyle w:val="Hyperlink"/>
            <w:rFonts w:eastAsia="Arial"/>
          </w:rPr>
          <w:t>Decision-Making Threshold for Air Pollution Project | JNCC - Adviser to Government on Nature Conservation</w:t>
        </w:r>
      </w:hyperlink>
    </w:p>
    <w:p w14:paraId="6FB48DD7" w14:textId="1DEF9AD4" w:rsidR="56C4E258" w:rsidRPr="00D73774" w:rsidRDefault="56C4E258" w:rsidP="1DE0109F">
      <w:pPr>
        <w:rPr>
          <w:rFonts w:eastAsia="Arial"/>
        </w:rPr>
      </w:pPr>
      <w:hyperlink r:id="rId15">
        <w:r w:rsidRPr="00D73774">
          <w:rPr>
            <w:rStyle w:val="Hyperlink"/>
            <w:rFonts w:eastAsia="Arial"/>
          </w:rPr>
          <w:t>Guidance on Decision-making Thresholds for Air Pollution | JNCC Resource Hub</w:t>
        </w:r>
      </w:hyperlink>
    </w:p>
    <w:p w14:paraId="36DA98B4" w14:textId="4EBC129C" w:rsidR="1080E6D1" w:rsidRPr="00D73774" w:rsidRDefault="1080E6D1" w:rsidP="48271420">
      <w:pPr>
        <w:rPr>
          <w:rFonts w:eastAsia="Arial"/>
        </w:rPr>
      </w:pPr>
      <w:r w:rsidRPr="00D73774">
        <w:rPr>
          <w:rFonts w:eastAsia="Arial"/>
        </w:rPr>
        <w:t>DMT Examples report from AQC</w:t>
      </w:r>
      <w:r w:rsidR="00FA30D5">
        <w:rPr>
          <w:rFonts w:eastAsia="Arial"/>
        </w:rPr>
        <w:t xml:space="preserve">.   </w:t>
      </w:r>
      <w:r w:rsidR="00C072BB" w:rsidRPr="00D73774">
        <w:rPr>
          <w:rFonts w:eastAsia="Arial"/>
        </w:rPr>
        <w:object w:dxaOrig="1376" w:dyaOrig="899" w14:anchorId="774ED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47pt" o:ole="">
            <v:imagedata r:id="rId16" o:title=""/>
          </v:shape>
          <o:OLEObject Type="Embed" ProgID="AcroExch.Document.DC" ShapeID="_x0000_i1025" DrawAspect="Icon" ObjectID="_1818247911" r:id="rId17"/>
        </w:object>
      </w:r>
    </w:p>
    <w:p w14:paraId="44EFAA02" w14:textId="0DE8EE02" w:rsidR="002A0148" w:rsidRDefault="002A0148" w:rsidP="002A0148">
      <w:pPr>
        <w:rPr>
          <w:rFonts w:eastAsia="Arial"/>
        </w:rPr>
      </w:pPr>
      <w:r w:rsidRPr="0072548F">
        <w:rPr>
          <w:rFonts w:eastAsia="Arial"/>
        </w:rPr>
        <w:lastRenderedPageBreak/>
        <w:t>Despite</w:t>
      </w:r>
      <w:r w:rsidR="0064566F" w:rsidRPr="0072548F">
        <w:rPr>
          <w:rFonts w:eastAsia="Arial"/>
        </w:rPr>
        <w:t xml:space="preserve"> the DMT being</w:t>
      </w:r>
      <w:r w:rsidRPr="0072548F">
        <w:rPr>
          <w:rFonts w:eastAsia="Arial"/>
        </w:rPr>
        <w:t xml:space="preserve"> </w:t>
      </w:r>
      <w:r w:rsidR="00287003" w:rsidRPr="0072548F">
        <w:rPr>
          <w:rFonts w:eastAsia="Arial"/>
        </w:rPr>
        <w:t xml:space="preserve">in place since 2021, </w:t>
      </w:r>
      <w:r w:rsidR="65C27970" w:rsidRPr="0072548F">
        <w:rPr>
          <w:rFonts w:eastAsia="Arial"/>
        </w:rPr>
        <w:t>and</w:t>
      </w:r>
      <w:r w:rsidR="00287003" w:rsidRPr="0072548F">
        <w:rPr>
          <w:rFonts w:eastAsia="Arial"/>
        </w:rPr>
        <w:t xml:space="preserve"> </w:t>
      </w:r>
      <w:r w:rsidR="376A415A" w:rsidRPr="0072548F">
        <w:rPr>
          <w:rFonts w:eastAsia="Arial"/>
        </w:rPr>
        <w:t>developed in consultation with all</w:t>
      </w:r>
      <w:r w:rsidRPr="0072548F">
        <w:rPr>
          <w:rFonts w:eastAsia="Arial"/>
        </w:rPr>
        <w:t xml:space="preserve"> four UK countries</w:t>
      </w:r>
      <w:r w:rsidR="00287003" w:rsidRPr="0072548F">
        <w:rPr>
          <w:rFonts w:eastAsia="Arial"/>
        </w:rPr>
        <w:t>,</w:t>
      </w:r>
      <w:r w:rsidRPr="0072548F">
        <w:rPr>
          <w:rFonts w:eastAsia="Arial"/>
        </w:rPr>
        <w:t xml:space="preserve"> </w:t>
      </w:r>
      <w:r w:rsidR="00C76281">
        <w:rPr>
          <w:rFonts w:eastAsia="Arial"/>
        </w:rPr>
        <w:t xml:space="preserve">and </w:t>
      </w:r>
      <w:r w:rsidR="7CDE7D87" w:rsidRPr="0072548F">
        <w:rPr>
          <w:rFonts w:eastAsia="Arial"/>
        </w:rPr>
        <w:t>whilst</w:t>
      </w:r>
      <w:r w:rsidRPr="0072548F">
        <w:rPr>
          <w:rFonts w:eastAsia="Arial"/>
        </w:rPr>
        <w:t xml:space="preserve"> representing the only evidence-based threshold method adopted for use in the ecological assessment of air pollution, the </w:t>
      </w:r>
      <w:r w:rsidR="4AA61889" w:rsidRPr="0072548F">
        <w:rPr>
          <w:rFonts w:eastAsia="Arial"/>
        </w:rPr>
        <w:t>DMTs</w:t>
      </w:r>
      <w:r w:rsidRPr="0072548F">
        <w:rPr>
          <w:rFonts w:eastAsia="Arial"/>
        </w:rPr>
        <w:t xml:space="preserve"> have only been adopted in Northern Ireland. The reasons for this are complex, but primarily, many decision-makers have found it difficult to </w:t>
      </w:r>
      <w:r w:rsidR="76FB97DB" w:rsidRPr="0072548F">
        <w:rPr>
          <w:rFonts w:eastAsia="Arial"/>
        </w:rPr>
        <w:t>change</w:t>
      </w:r>
      <w:r w:rsidRPr="0072548F">
        <w:rPr>
          <w:rFonts w:eastAsia="Arial"/>
        </w:rPr>
        <w:t xml:space="preserve"> their current assessment processes</w:t>
      </w:r>
      <w:r w:rsidR="3B5304B5" w:rsidRPr="0072548F">
        <w:rPr>
          <w:rFonts w:eastAsia="Arial"/>
        </w:rPr>
        <w:t xml:space="preserve"> and </w:t>
      </w:r>
      <w:r w:rsidR="00C76281">
        <w:rPr>
          <w:rFonts w:eastAsia="Arial"/>
        </w:rPr>
        <w:t xml:space="preserve">have </w:t>
      </w:r>
      <w:r w:rsidR="3B5304B5" w:rsidRPr="0072548F">
        <w:rPr>
          <w:rFonts w:eastAsia="Arial"/>
        </w:rPr>
        <w:t>concern</w:t>
      </w:r>
      <w:r w:rsidR="00C76281">
        <w:rPr>
          <w:rFonts w:eastAsia="Arial"/>
        </w:rPr>
        <w:t>s</w:t>
      </w:r>
      <w:r w:rsidR="3B5304B5" w:rsidRPr="0072548F">
        <w:rPr>
          <w:rFonts w:eastAsia="Arial"/>
        </w:rPr>
        <w:t xml:space="preserve"> about acting on behalf of modellers</w:t>
      </w:r>
      <w:r w:rsidRPr="0072548F">
        <w:rPr>
          <w:rFonts w:eastAsia="Arial"/>
        </w:rPr>
        <w:t xml:space="preserve">. </w:t>
      </w:r>
      <w:r w:rsidR="00287003" w:rsidRPr="0072548F">
        <w:rPr>
          <w:rFonts w:eastAsia="Arial"/>
        </w:rPr>
        <w:t>Th</w:t>
      </w:r>
      <w:r w:rsidR="00995503" w:rsidRPr="0072548F">
        <w:rPr>
          <w:rFonts w:eastAsia="Arial"/>
        </w:rPr>
        <w:t xml:space="preserve">is </w:t>
      </w:r>
      <w:r w:rsidR="00396C3B" w:rsidRPr="0072548F">
        <w:rPr>
          <w:rFonts w:eastAsia="Arial"/>
        </w:rPr>
        <w:t>project</w:t>
      </w:r>
      <w:r w:rsidR="00287003" w:rsidRPr="0072548F">
        <w:rPr>
          <w:rFonts w:eastAsia="Arial"/>
        </w:rPr>
        <w:t xml:space="preserve"> </w:t>
      </w:r>
      <w:r w:rsidR="6653D5E0" w:rsidRPr="0072548F">
        <w:rPr>
          <w:rFonts w:eastAsia="Arial"/>
        </w:rPr>
        <w:t>aims</w:t>
      </w:r>
      <w:r w:rsidR="00287003" w:rsidRPr="0072548F">
        <w:rPr>
          <w:rFonts w:eastAsia="Arial"/>
        </w:rPr>
        <w:t xml:space="preserve"> to address this iss</w:t>
      </w:r>
      <w:r w:rsidR="00396C3B" w:rsidRPr="0072548F">
        <w:rPr>
          <w:rFonts w:eastAsia="Arial"/>
        </w:rPr>
        <w:t>ue</w:t>
      </w:r>
      <w:r w:rsidR="00995503" w:rsidRPr="0072548F">
        <w:rPr>
          <w:rFonts w:eastAsia="Arial"/>
        </w:rPr>
        <w:t xml:space="preserve">, unpicking the </w:t>
      </w:r>
      <w:r w:rsidR="0082737C" w:rsidRPr="0072548F">
        <w:rPr>
          <w:rFonts w:eastAsia="Arial"/>
        </w:rPr>
        <w:t>challenges faced and provid</w:t>
      </w:r>
      <w:r w:rsidR="65C4BF4D" w:rsidRPr="0072548F">
        <w:rPr>
          <w:rFonts w:eastAsia="Arial"/>
        </w:rPr>
        <w:t>e</w:t>
      </w:r>
      <w:r w:rsidR="0082737C" w:rsidRPr="0072548F">
        <w:rPr>
          <w:rFonts w:eastAsia="Arial"/>
        </w:rPr>
        <w:t xml:space="preserve"> solutions and training to increase the </w:t>
      </w:r>
      <w:r w:rsidR="00C76281">
        <w:rPr>
          <w:rFonts w:eastAsia="Arial"/>
        </w:rPr>
        <w:t xml:space="preserve">adoption and </w:t>
      </w:r>
      <w:r w:rsidR="0082737C" w:rsidRPr="0072548F">
        <w:rPr>
          <w:rFonts w:eastAsia="Arial"/>
        </w:rPr>
        <w:t xml:space="preserve">use of the DMT 2030 across </w:t>
      </w:r>
      <w:r w:rsidR="004916DF" w:rsidRPr="0072548F">
        <w:rPr>
          <w:rFonts w:eastAsia="Arial"/>
        </w:rPr>
        <w:t>England, Scotland and Wales</w:t>
      </w:r>
      <w:r w:rsidR="0082737C" w:rsidRPr="0072548F">
        <w:rPr>
          <w:rFonts w:eastAsia="Arial"/>
        </w:rPr>
        <w:t>.</w:t>
      </w:r>
    </w:p>
    <w:p w14:paraId="005C949E" w14:textId="3834CF20" w:rsidR="0052109C" w:rsidRPr="00E1756C" w:rsidRDefault="0052109C" w:rsidP="002A0148">
      <w:pPr>
        <w:rPr>
          <w:rFonts w:eastAsia="Arial"/>
        </w:rPr>
      </w:pPr>
      <w:r>
        <w:rPr>
          <w:rFonts w:eastAsia="Arial"/>
        </w:rPr>
        <w:t>Another component of this</w:t>
      </w:r>
      <w:r w:rsidRPr="0052109C">
        <w:rPr>
          <w:rFonts w:eastAsia="Arial"/>
        </w:rPr>
        <w:t xml:space="preserve"> project is </w:t>
      </w:r>
      <w:r w:rsidR="00450F4A">
        <w:rPr>
          <w:rFonts w:eastAsia="Arial"/>
        </w:rPr>
        <w:t xml:space="preserve">to begin work </w:t>
      </w:r>
      <w:r w:rsidRPr="0052109C">
        <w:rPr>
          <w:rFonts w:eastAsia="Arial"/>
        </w:rPr>
        <w:t xml:space="preserve">to </w:t>
      </w:r>
      <w:r w:rsidR="00445A8F">
        <w:rPr>
          <w:rFonts w:eastAsia="Arial"/>
        </w:rPr>
        <w:t>extend</w:t>
      </w:r>
      <w:r w:rsidRPr="0052109C">
        <w:rPr>
          <w:rFonts w:eastAsia="Arial"/>
        </w:rPr>
        <w:t xml:space="preserve"> the DMT to 2050</w:t>
      </w:r>
      <w:r>
        <w:rPr>
          <w:rFonts w:eastAsia="Arial"/>
        </w:rPr>
        <w:t>,</w:t>
      </w:r>
      <w:r w:rsidRPr="0052109C">
        <w:rPr>
          <w:rFonts w:eastAsia="Arial"/>
        </w:rPr>
        <w:t xml:space="preserve"> </w:t>
      </w:r>
      <w:r w:rsidR="005174D0">
        <w:rPr>
          <w:rFonts w:eastAsia="Arial"/>
        </w:rPr>
        <w:t xml:space="preserve">through </w:t>
      </w:r>
      <w:r w:rsidR="00E251E2" w:rsidRPr="00E251E2">
        <w:rPr>
          <w:rFonts w:eastAsia="Arial"/>
        </w:rPr>
        <w:t>establish</w:t>
      </w:r>
      <w:r w:rsidR="00E251E2">
        <w:rPr>
          <w:rFonts w:eastAsia="Arial"/>
        </w:rPr>
        <w:t>ing</w:t>
      </w:r>
      <w:r w:rsidR="00E251E2" w:rsidRPr="00E251E2">
        <w:rPr>
          <w:rFonts w:eastAsia="Arial"/>
        </w:rPr>
        <w:t xml:space="preserve"> what the baseline should include for the UK modelling scenarios of nitrogen deposition, nitrogen oxide, and ammonia</w:t>
      </w:r>
      <w:r w:rsidR="00E251E2">
        <w:rPr>
          <w:rFonts w:eastAsia="Arial"/>
        </w:rPr>
        <w:t>.</w:t>
      </w:r>
      <w:r w:rsidRPr="0052109C">
        <w:rPr>
          <w:rFonts w:eastAsia="Arial"/>
        </w:rPr>
        <w:t xml:space="preserve"> </w:t>
      </w:r>
      <w:r w:rsidR="00AF49F6">
        <w:rPr>
          <w:rFonts w:eastAsia="Arial"/>
        </w:rPr>
        <w:t xml:space="preserve">Reflecting the recent government aims, the DMT 2050 </w:t>
      </w:r>
      <w:r w:rsidRPr="0052109C">
        <w:rPr>
          <w:rFonts w:eastAsia="Arial"/>
        </w:rPr>
        <w:t xml:space="preserve">will help meet policy objectives such as Planning Reform Working Paper, National Emissions Ceilings Regulations and Air Quality Strategies of Devolved Governments. It will provide a harmonised robust evidence base for decision makers to determine plans and projects that have the potential to impact conservation sites and help practitioners strike a balance between operational applicability and case law compliance to boost growth.  </w:t>
      </w:r>
    </w:p>
    <w:p w14:paraId="07A010A5" w14:textId="695C5AC8" w:rsidR="7AC344AD" w:rsidRPr="00E1756C" w:rsidRDefault="7AC344AD" w:rsidP="1DE0109F">
      <w:pPr>
        <w:rPr>
          <w:rFonts w:eastAsia="Arial"/>
        </w:rPr>
      </w:pPr>
      <w:r w:rsidRPr="00913AA1">
        <w:rPr>
          <w:rFonts w:eastAsia="Arial"/>
        </w:rPr>
        <w:t>This</w:t>
      </w:r>
      <w:r w:rsidR="00662B4B">
        <w:rPr>
          <w:rFonts w:eastAsia="Arial"/>
        </w:rPr>
        <w:t xml:space="preserve"> work</w:t>
      </w:r>
      <w:r w:rsidRPr="00913AA1">
        <w:rPr>
          <w:rFonts w:eastAsia="Arial"/>
        </w:rPr>
        <w:t xml:space="preserve"> is part of a three-year </w:t>
      </w:r>
      <w:r w:rsidR="00662B4B">
        <w:rPr>
          <w:rFonts w:eastAsia="Arial"/>
        </w:rPr>
        <w:t xml:space="preserve">wider </w:t>
      </w:r>
      <w:r w:rsidR="00466F2C" w:rsidRPr="00913AA1">
        <w:rPr>
          <w:rFonts w:eastAsia="Arial"/>
        </w:rPr>
        <w:t>project</w:t>
      </w:r>
      <w:r w:rsidR="00662B4B">
        <w:rPr>
          <w:rFonts w:eastAsia="Arial"/>
        </w:rPr>
        <w:t xml:space="preserve"> </w:t>
      </w:r>
      <w:r w:rsidR="00466F2C" w:rsidRPr="00913AA1">
        <w:rPr>
          <w:rFonts w:eastAsia="Arial"/>
        </w:rPr>
        <w:t xml:space="preserve">(25/26 </w:t>
      </w:r>
      <w:r w:rsidR="00C603C5" w:rsidRPr="00913AA1">
        <w:rPr>
          <w:rFonts w:eastAsia="Arial"/>
        </w:rPr>
        <w:t>–</w:t>
      </w:r>
      <w:r w:rsidR="00466F2C" w:rsidRPr="00913AA1">
        <w:rPr>
          <w:rFonts w:eastAsia="Arial"/>
        </w:rPr>
        <w:t xml:space="preserve"> </w:t>
      </w:r>
      <w:r w:rsidR="00C603C5" w:rsidRPr="00913AA1">
        <w:rPr>
          <w:rFonts w:eastAsia="Arial"/>
        </w:rPr>
        <w:t>27/28)</w:t>
      </w:r>
      <w:r w:rsidR="00466F2C" w:rsidRPr="00913AA1">
        <w:rPr>
          <w:rFonts w:eastAsia="Arial"/>
        </w:rPr>
        <w:t>;</w:t>
      </w:r>
      <w:r w:rsidRPr="00913AA1">
        <w:rPr>
          <w:rFonts w:eastAsia="Arial"/>
        </w:rPr>
        <w:t xml:space="preserve"> </w:t>
      </w:r>
      <w:r w:rsidR="00060011" w:rsidRPr="00913AA1">
        <w:rPr>
          <w:rFonts w:eastAsia="Arial"/>
        </w:rPr>
        <w:t xml:space="preserve">however, the current contract is to </w:t>
      </w:r>
      <w:r w:rsidR="006B66A5" w:rsidRPr="00913AA1">
        <w:rPr>
          <w:rFonts w:eastAsia="Arial"/>
        </w:rPr>
        <w:t xml:space="preserve">the </w:t>
      </w:r>
      <w:r w:rsidR="00060011" w:rsidRPr="00913AA1">
        <w:rPr>
          <w:rFonts w:eastAsia="Arial"/>
        </w:rPr>
        <w:t>end of</w:t>
      </w:r>
      <w:r w:rsidR="00C603C5" w:rsidRPr="00913AA1">
        <w:rPr>
          <w:rFonts w:eastAsia="Arial"/>
        </w:rPr>
        <w:t xml:space="preserve"> 25/26</w:t>
      </w:r>
      <w:r w:rsidR="00060011" w:rsidRPr="00913AA1">
        <w:rPr>
          <w:rFonts w:eastAsia="Arial"/>
        </w:rPr>
        <w:t xml:space="preserve"> financial year</w:t>
      </w:r>
      <w:r w:rsidR="006B66A5" w:rsidRPr="00913AA1">
        <w:rPr>
          <w:rFonts w:eastAsia="Arial"/>
        </w:rPr>
        <w:t xml:space="preserve">. </w:t>
      </w:r>
      <w:r w:rsidR="00E41098">
        <w:rPr>
          <w:rFonts w:eastAsia="Arial"/>
        </w:rPr>
        <w:t xml:space="preserve">Please see section 6 for potential follow-on work. </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20763273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Project Objectives</w:t>
      </w:r>
      <w:bookmarkEnd w:id="38"/>
      <w:bookmarkEnd w:id="39"/>
      <w:bookmarkEnd w:id="40"/>
      <w:bookmarkEnd w:id="41"/>
      <w:bookmarkEnd w:id="42"/>
      <w:bookmarkEnd w:id="43"/>
    </w:p>
    <w:p w14:paraId="23231C72" w14:textId="52C0B7AC" w:rsidR="004A500C" w:rsidRPr="00B37728" w:rsidRDefault="004A500C" w:rsidP="1DE0109F">
      <w:pPr>
        <w:keepNext/>
      </w:pPr>
      <w:r w:rsidRPr="00B37728">
        <w:t>To meet the overall aim</w:t>
      </w:r>
      <w:r w:rsidR="007E3F36" w:rsidRPr="00B37728">
        <w:t>s</w:t>
      </w:r>
      <w:r w:rsidRPr="00B37728">
        <w:t xml:space="preserve"> of this project (Section </w:t>
      </w:r>
      <w:r w:rsidRPr="00B37728">
        <w:fldChar w:fldCharType="begin"/>
      </w:r>
      <w:r w:rsidRPr="00B37728">
        <w:instrText xml:space="preserve"> REF _Ref369851877 \r \h </w:instrText>
      </w:r>
      <w:r w:rsidR="007D1D40" w:rsidRPr="00B37728">
        <w:instrText xml:space="preserve"> \* MERGEFORMAT </w:instrText>
      </w:r>
      <w:r w:rsidRPr="00B37728">
        <w:fldChar w:fldCharType="separate"/>
      </w:r>
      <w:r w:rsidR="00F67817" w:rsidRPr="00B37728">
        <w:t>2</w:t>
      </w:r>
      <w:r w:rsidRPr="00B37728">
        <w:fldChar w:fldCharType="end"/>
      </w:r>
      <w:r w:rsidRPr="00B37728">
        <w:t xml:space="preserve">), the objectives are: </w:t>
      </w:r>
    </w:p>
    <w:p w14:paraId="18B22975" w14:textId="52A08DCE" w:rsidR="009B582A" w:rsidRPr="00B37728" w:rsidRDefault="009B582A" w:rsidP="009D35E5">
      <w:pPr>
        <w:pStyle w:val="ListParagraph"/>
        <w:keepNext/>
        <w:numPr>
          <w:ilvl w:val="3"/>
          <w:numId w:val="2"/>
        </w:numPr>
      </w:pPr>
      <w:r w:rsidRPr="00B37728">
        <w:t>Design</w:t>
      </w:r>
      <w:r w:rsidR="4D216399" w:rsidRPr="00B37728">
        <w:t>,</w:t>
      </w:r>
      <w:r w:rsidR="009B6B8C" w:rsidRPr="00B37728">
        <w:t xml:space="preserve"> deliver and facilitate a </w:t>
      </w:r>
      <w:r w:rsidRPr="00B37728">
        <w:t>series of workshops</w:t>
      </w:r>
      <w:r w:rsidR="002B5116" w:rsidRPr="00B37728">
        <w:t xml:space="preserve">. One for </w:t>
      </w:r>
      <w:r w:rsidR="00AD1F7C" w:rsidRPr="00B37728">
        <w:t>1a and 1b</w:t>
      </w:r>
      <w:r w:rsidR="002B5116" w:rsidRPr="00B37728">
        <w:t>, per</w:t>
      </w:r>
      <w:r w:rsidR="00D61D16" w:rsidRPr="00B37728">
        <w:t xml:space="preserve"> </w:t>
      </w:r>
      <w:r w:rsidR="00F942A1" w:rsidRPr="00B37728">
        <w:t>England, Scotland and Wales</w:t>
      </w:r>
      <w:r w:rsidR="009D4576" w:rsidRPr="00B37728">
        <w:t xml:space="preserve"> stakeholders</w:t>
      </w:r>
      <w:r w:rsidR="6F36932E">
        <w:t xml:space="preserve"> (workshops can be combined for countries)</w:t>
      </w:r>
      <w:r>
        <w:t>:</w:t>
      </w:r>
    </w:p>
    <w:p w14:paraId="60892FFA" w14:textId="28003282" w:rsidR="009D4576" w:rsidRPr="00B37728" w:rsidRDefault="2259C8A4" w:rsidP="00562A62">
      <w:pPr>
        <w:pStyle w:val="ListParagraph"/>
        <w:keepNext/>
        <w:numPr>
          <w:ilvl w:val="4"/>
          <w:numId w:val="2"/>
        </w:numPr>
      </w:pPr>
      <w:r w:rsidRPr="00B37728">
        <w:t>Understand</w:t>
      </w:r>
      <w:r w:rsidR="008636B0" w:rsidRPr="00B37728">
        <w:t>, agree</w:t>
      </w:r>
      <w:r w:rsidR="003D260C" w:rsidRPr="00B37728">
        <w:t xml:space="preserve"> </w:t>
      </w:r>
      <w:r w:rsidRPr="00B37728">
        <w:t xml:space="preserve">and document root causes of inability to adopt </w:t>
      </w:r>
      <w:r w:rsidR="000F14FC" w:rsidRPr="00B37728">
        <w:t xml:space="preserve">the </w:t>
      </w:r>
      <w:r w:rsidRPr="00B37728">
        <w:t xml:space="preserve">Decision-Making Thresholds (DMT) 2030 </w:t>
      </w:r>
      <w:r w:rsidR="00413038" w:rsidRPr="00B37728">
        <w:t xml:space="preserve">by </w:t>
      </w:r>
      <w:r w:rsidR="00AD7A89">
        <w:t>C</w:t>
      </w:r>
      <w:r w:rsidR="00453C49" w:rsidRPr="00B37728">
        <w:t xml:space="preserve">NCBs, regulators and authorities in </w:t>
      </w:r>
      <w:r w:rsidR="00413038" w:rsidRPr="00B37728">
        <w:t>England, Wales and Scotland.</w:t>
      </w:r>
    </w:p>
    <w:p w14:paraId="2C573FA5" w14:textId="25C79AF3" w:rsidR="002F17F6" w:rsidRPr="00B37728" w:rsidRDefault="2E9C5EFC" w:rsidP="00C76281">
      <w:pPr>
        <w:pStyle w:val="ListParagraph"/>
        <w:keepNext/>
        <w:numPr>
          <w:ilvl w:val="1"/>
          <w:numId w:val="2"/>
        </w:numPr>
      </w:pPr>
      <w:r w:rsidRPr="00B37728">
        <w:t>Design opportunities to o</w:t>
      </w:r>
      <w:r w:rsidR="2259C8A4" w:rsidRPr="00B37728">
        <w:t xml:space="preserve">vercome </w:t>
      </w:r>
      <w:r w:rsidR="003D260C" w:rsidRPr="00B37728">
        <w:t xml:space="preserve">the </w:t>
      </w:r>
      <w:r w:rsidR="7D44D0E0" w:rsidRPr="00B37728">
        <w:t xml:space="preserve">identified </w:t>
      </w:r>
      <w:r w:rsidR="00C76281" w:rsidRPr="00B37728">
        <w:t>barriers and</w:t>
      </w:r>
      <w:r w:rsidR="03522C0F" w:rsidRPr="00B37728">
        <w:t xml:space="preserve"> reach required audiences</w:t>
      </w:r>
      <w:r w:rsidR="00EE03C2" w:rsidRPr="00B37728">
        <w:t xml:space="preserve"> to help </w:t>
      </w:r>
      <w:r w:rsidR="009E7216" w:rsidRPr="00B37728">
        <w:t>each country implement the DMT 2030 in their processes</w:t>
      </w:r>
      <w:r w:rsidR="00030989" w:rsidRPr="00B37728">
        <w:t>.</w:t>
      </w:r>
    </w:p>
    <w:p w14:paraId="6CFF6B51" w14:textId="77777777" w:rsidR="00562A62" w:rsidRDefault="6619E370" w:rsidP="00562A62">
      <w:pPr>
        <w:pStyle w:val="ListParagraph"/>
        <w:keepNext/>
        <w:numPr>
          <w:ilvl w:val="0"/>
          <w:numId w:val="13"/>
        </w:numPr>
      </w:pPr>
      <w:r>
        <w:t xml:space="preserve">Optional: </w:t>
      </w:r>
      <w:r w:rsidR="007D109B" w:rsidRPr="007D109B">
        <w:t>Design, deliver and facilitate a workshop</w:t>
      </w:r>
      <w:r w:rsidR="00F30C27">
        <w:t xml:space="preserve"> with </w:t>
      </w:r>
      <w:r w:rsidR="00812848">
        <w:t xml:space="preserve">stakeholders, including consultants and Local Planning </w:t>
      </w:r>
      <w:r w:rsidR="00D15C85">
        <w:t>A</w:t>
      </w:r>
      <w:r w:rsidR="00812848">
        <w:t>uthorities (LPA),</w:t>
      </w:r>
      <w:r w:rsidR="00BA7C07">
        <w:t xml:space="preserve"> in Northern Ireland</w:t>
      </w:r>
      <w:r w:rsidR="00812848">
        <w:t xml:space="preserve"> </w:t>
      </w:r>
      <w:r w:rsidR="00C07570">
        <w:t>to assess if they are using the DMT</w:t>
      </w:r>
      <w:r w:rsidR="006A5FEC">
        <w:t xml:space="preserve"> as advised by </w:t>
      </w:r>
      <w:r w:rsidR="00F834E7">
        <w:t>the Department of Agriculture, Environment and Rural Affairs (</w:t>
      </w:r>
      <w:r w:rsidR="000D52F1">
        <w:t>DEARA</w:t>
      </w:r>
      <w:r w:rsidR="00F834E7">
        <w:t>)</w:t>
      </w:r>
      <w:r w:rsidR="00F24812">
        <w:t xml:space="preserve">, and </w:t>
      </w:r>
      <w:r w:rsidR="009F4706">
        <w:t xml:space="preserve">to </w:t>
      </w:r>
      <w:r w:rsidR="009A53F1">
        <w:t>encourage uptake</w:t>
      </w:r>
      <w:r w:rsidR="0009226E">
        <w:t xml:space="preserve"> and confidence in </w:t>
      </w:r>
      <w:r w:rsidR="00D15C85">
        <w:t xml:space="preserve">implementing it. </w:t>
      </w:r>
      <w:r w:rsidR="009F4706">
        <w:t xml:space="preserve"> </w:t>
      </w:r>
    </w:p>
    <w:p w14:paraId="349B7C7F" w14:textId="3FF31F2A" w:rsidR="00530D56" w:rsidRPr="007825A7" w:rsidRDefault="001C12CF" w:rsidP="00562A62">
      <w:pPr>
        <w:pStyle w:val="ListParagraph"/>
        <w:keepNext/>
        <w:numPr>
          <w:ilvl w:val="0"/>
          <w:numId w:val="13"/>
        </w:numPr>
      </w:pPr>
      <w:r w:rsidRPr="007825A7">
        <w:t>Design, deliver and facilitate a workshop with stakeholders in England, Northern Ireland, Scotland and Wales to e</w:t>
      </w:r>
      <w:r w:rsidR="00530D56" w:rsidRPr="007825A7">
        <w:t xml:space="preserve">stablish what the baseline should include for the </w:t>
      </w:r>
      <w:r w:rsidR="00B22C0A" w:rsidRPr="007825A7">
        <w:t xml:space="preserve">UK </w:t>
      </w:r>
      <w:r w:rsidR="00530D56" w:rsidRPr="007825A7">
        <w:lastRenderedPageBreak/>
        <w:t>modelling scena</w:t>
      </w:r>
      <w:r w:rsidR="00582DEC" w:rsidRPr="007825A7">
        <w:t>rios</w:t>
      </w:r>
      <w:r w:rsidR="000D7E31" w:rsidRPr="007825A7">
        <w:t xml:space="preserve"> of nitrogen deposition, nitrogen oxide, </w:t>
      </w:r>
      <w:r w:rsidR="007825A7" w:rsidRPr="007825A7">
        <w:t xml:space="preserve">and </w:t>
      </w:r>
      <w:r w:rsidR="000D7E31" w:rsidRPr="007825A7">
        <w:t>ammonia</w:t>
      </w:r>
      <w:r w:rsidR="00582DEC" w:rsidRPr="007825A7">
        <w:t xml:space="preserve"> to extend the DMT to 2050. </w:t>
      </w:r>
      <w:r w:rsidR="00FD31B1" w:rsidRPr="007825A7">
        <w:t>This will feed into later work to extend the DMT to 2050.</w:t>
      </w:r>
    </w:p>
    <w:p w14:paraId="1A497698" w14:textId="645EAF9A" w:rsidR="002F17F6" w:rsidRPr="008D12F9" w:rsidRDefault="00A14B85" w:rsidP="00562A62">
      <w:pPr>
        <w:pStyle w:val="ListParagraph"/>
        <w:keepNext/>
        <w:numPr>
          <w:ilvl w:val="0"/>
          <w:numId w:val="13"/>
        </w:numPr>
      </w:pPr>
      <w:r>
        <w:t>Develop</w:t>
      </w:r>
      <w:r w:rsidR="5536C841" w:rsidRPr="008D12F9">
        <w:t xml:space="preserve"> guidance </w:t>
      </w:r>
      <w:r w:rsidR="00C70C79" w:rsidRPr="008D12F9">
        <w:t xml:space="preserve">materials </w:t>
      </w:r>
      <w:r w:rsidR="002D3ECE" w:rsidRPr="008D12F9">
        <w:t xml:space="preserve">to </w:t>
      </w:r>
      <w:r w:rsidR="5536C841" w:rsidRPr="008D12F9">
        <w:t xml:space="preserve">increase understanding </w:t>
      </w:r>
      <w:r w:rsidR="464DC637" w:rsidRPr="008D12F9">
        <w:t xml:space="preserve">and implementation </w:t>
      </w:r>
      <w:r w:rsidR="506DF6F6" w:rsidRPr="008D12F9">
        <w:t xml:space="preserve">of the </w:t>
      </w:r>
      <w:r w:rsidR="00C70C79" w:rsidRPr="008D12F9">
        <w:t>D</w:t>
      </w:r>
      <w:r w:rsidR="506DF6F6" w:rsidRPr="008D12F9">
        <w:t>MT 2030</w:t>
      </w:r>
      <w:r w:rsidR="00290712" w:rsidRPr="008D12F9">
        <w:t xml:space="preserve"> </w:t>
      </w:r>
      <w:r w:rsidR="00D25C54" w:rsidRPr="008D12F9">
        <w:t xml:space="preserve">(resources for DMT 2030 </w:t>
      </w:r>
      <w:r w:rsidR="00DE3021" w:rsidRPr="008D12F9">
        <w:t xml:space="preserve">are </w:t>
      </w:r>
      <w:r w:rsidR="00D25C54" w:rsidRPr="008D12F9">
        <w:t xml:space="preserve">available </w:t>
      </w:r>
      <w:r w:rsidR="006C60EB" w:rsidRPr="008D12F9">
        <w:t xml:space="preserve">under section 3, and </w:t>
      </w:r>
      <w:r w:rsidR="00475476" w:rsidRPr="008D12F9">
        <w:t xml:space="preserve">further </w:t>
      </w:r>
      <w:r w:rsidR="006801B2" w:rsidRPr="008D12F9">
        <w:t>information can be provided)</w:t>
      </w:r>
      <w:r w:rsidR="00651462" w:rsidRPr="008D12F9">
        <w:t>.</w:t>
      </w:r>
    </w:p>
    <w:p w14:paraId="4FCC97F7" w14:textId="782B1A65" w:rsidR="009002E8" w:rsidRPr="008D12F9" w:rsidRDefault="009002E8" w:rsidP="00562A62">
      <w:pPr>
        <w:pStyle w:val="ListParagraph"/>
        <w:keepNext/>
        <w:numPr>
          <w:ilvl w:val="0"/>
          <w:numId w:val="13"/>
        </w:numPr>
      </w:pPr>
      <w:r w:rsidRPr="008D12F9">
        <w:t>Deliver webinar</w:t>
      </w:r>
      <w:r w:rsidR="00C76281" w:rsidRPr="008D12F9">
        <w:t>(</w:t>
      </w:r>
      <w:r w:rsidRPr="008D12F9">
        <w:t>s</w:t>
      </w:r>
      <w:r w:rsidR="00C76281" w:rsidRPr="008D12F9">
        <w:t>)</w:t>
      </w:r>
      <w:r w:rsidRPr="008D12F9">
        <w:t xml:space="preserve"> to increase the understanding and confidence of DMT 2030</w:t>
      </w:r>
      <w:r w:rsidR="00530D56" w:rsidRPr="008D12F9">
        <w:t xml:space="preserve"> stakeholders</w:t>
      </w:r>
      <w:r w:rsidRPr="008D12F9">
        <w:t>.</w:t>
      </w:r>
    </w:p>
    <w:p w14:paraId="3CC979A4" w14:textId="355DC395" w:rsidR="5A94125E" w:rsidRPr="008D12F9" w:rsidRDefault="009E7216" w:rsidP="00562A62">
      <w:pPr>
        <w:pStyle w:val="ListParagraph"/>
        <w:keepNext/>
        <w:numPr>
          <w:ilvl w:val="0"/>
          <w:numId w:val="13"/>
        </w:numPr>
      </w:pPr>
      <w:r w:rsidRPr="008D12F9">
        <w:t xml:space="preserve">Develop </w:t>
      </w:r>
      <w:r w:rsidR="006C4BDF" w:rsidRPr="008D12F9">
        <w:t xml:space="preserve">an assessment process </w:t>
      </w:r>
      <w:r w:rsidR="00C76281" w:rsidRPr="008D12F9">
        <w:t xml:space="preserve">with metrics </w:t>
      </w:r>
      <w:r w:rsidR="006C4BDF" w:rsidRPr="008D12F9">
        <w:t>to</w:t>
      </w:r>
      <w:r w:rsidR="5A94125E" w:rsidRPr="008D12F9">
        <w:t xml:space="preserve"> measure whether </w:t>
      </w:r>
      <w:r w:rsidR="00AE107F" w:rsidRPr="008D12F9">
        <w:t xml:space="preserve">the </w:t>
      </w:r>
      <w:r w:rsidR="5A94125E" w:rsidRPr="008D12F9">
        <w:t>DMT</w:t>
      </w:r>
      <w:r w:rsidR="00AE107F" w:rsidRPr="008D12F9">
        <w:t xml:space="preserve"> 2030</w:t>
      </w:r>
      <w:r w:rsidR="5A94125E" w:rsidRPr="008D12F9">
        <w:t xml:space="preserve"> </w:t>
      </w:r>
      <w:r w:rsidR="00AE107F" w:rsidRPr="008D12F9">
        <w:t>are</w:t>
      </w:r>
      <w:r w:rsidR="5A94125E" w:rsidRPr="008D12F9">
        <w:t xml:space="preserve"> being u</w:t>
      </w:r>
      <w:r w:rsidR="00C76281" w:rsidRPr="008D12F9">
        <w:t>tilised more post project delivery</w:t>
      </w:r>
      <w:r w:rsidR="00651462" w:rsidRPr="008D12F9">
        <w:t>.</w:t>
      </w:r>
    </w:p>
    <w:p w14:paraId="150710D7" w14:textId="2B27B805" w:rsidR="004A500C" w:rsidRPr="00732A57" w:rsidRDefault="004A500C" w:rsidP="004A500C">
      <w:pPr>
        <w:pStyle w:val="Heading2"/>
      </w:pPr>
      <w:bookmarkStart w:id="44" w:name="_Toc369166744"/>
      <w:bookmarkStart w:id="45" w:name="_Toc304551886"/>
      <w:bookmarkStart w:id="46" w:name="_Toc304552195"/>
      <w:bookmarkStart w:id="47" w:name="_Toc212344500"/>
      <w:bookmarkStart w:id="48" w:name="_Toc212344682"/>
      <w:bookmarkStart w:id="49" w:name="_Toc207632737"/>
      <w:bookmarkStart w:id="50" w:name="_Toc368410322"/>
      <w:bookmarkEnd w:id="44"/>
      <w:r w:rsidRPr="00732A57">
        <w:t xml:space="preserve">Project Objectives: Detailed </w:t>
      </w:r>
      <w:r w:rsidR="0082564E" w:rsidRPr="00732A57">
        <w:t>T</w:t>
      </w:r>
      <w:r w:rsidRPr="00732A57">
        <w:t>asks</w:t>
      </w:r>
      <w:bookmarkEnd w:id="45"/>
      <w:bookmarkEnd w:id="46"/>
      <w:bookmarkEnd w:id="47"/>
      <w:bookmarkEnd w:id="48"/>
      <w:bookmarkEnd w:id="49"/>
      <w:r w:rsidRPr="00732A57">
        <w:t xml:space="preserve"> </w:t>
      </w:r>
      <w:bookmarkEnd w:id="50"/>
    </w:p>
    <w:p w14:paraId="4DBE4CA7" w14:textId="2088B386" w:rsidR="00007732" w:rsidRPr="00732A57" w:rsidRDefault="00383188" w:rsidP="000D60B1">
      <w:pPr>
        <w:pStyle w:val="ListParagraph"/>
        <w:numPr>
          <w:ilvl w:val="3"/>
          <w:numId w:val="15"/>
        </w:numPr>
      </w:pPr>
      <w:r w:rsidRPr="00732A57">
        <w:t xml:space="preserve">The contractor will be responsible for the series of </w:t>
      </w:r>
      <w:r w:rsidR="00EF75F1" w:rsidRPr="00732A57">
        <w:t xml:space="preserve">workshops </w:t>
      </w:r>
      <w:r w:rsidR="00F331FF" w:rsidRPr="00732A57">
        <w:t>with stakeholders in</w:t>
      </w:r>
      <w:r w:rsidRPr="00732A57">
        <w:t xml:space="preserve"> England, </w:t>
      </w:r>
      <w:r w:rsidR="005768CC">
        <w:t xml:space="preserve">Northern Ireland, </w:t>
      </w:r>
      <w:r w:rsidRPr="00732A57">
        <w:t>Scotland and Wales</w:t>
      </w:r>
      <w:r w:rsidR="00A93FC9" w:rsidRPr="00732A57">
        <w:t>. This includes:</w:t>
      </w:r>
    </w:p>
    <w:p w14:paraId="371B54D3" w14:textId="77777777" w:rsidR="00B63B75" w:rsidRDefault="00A93FC9" w:rsidP="00B63B75">
      <w:pPr>
        <w:pStyle w:val="ListParagraph"/>
        <w:numPr>
          <w:ilvl w:val="4"/>
          <w:numId w:val="15"/>
        </w:numPr>
      </w:pPr>
      <w:r w:rsidRPr="00732A57">
        <w:t xml:space="preserve">Designing </w:t>
      </w:r>
      <w:r w:rsidR="00F331FF" w:rsidRPr="00732A57">
        <w:t xml:space="preserve">and tailoring </w:t>
      </w:r>
      <w:r w:rsidR="00097009" w:rsidRPr="00732A57">
        <w:t>workshop</w:t>
      </w:r>
      <w:r w:rsidR="001A277A" w:rsidRPr="00732A57">
        <w:t>s</w:t>
      </w:r>
      <w:r w:rsidR="00097009" w:rsidRPr="00732A57">
        <w:t xml:space="preserve"> </w:t>
      </w:r>
      <w:r w:rsidR="0011269C" w:rsidRPr="00732A57">
        <w:t>including</w:t>
      </w:r>
      <w:r w:rsidR="003B05A1" w:rsidRPr="00732A57">
        <w:t>;</w:t>
      </w:r>
      <w:r w:rsidR="00FA2E7A" w:rsidRPr="00732A57">
        <w:t xml:space="preserve"> analysing</w:t>
      </w:r>
      <w:r w:rsidR="0011269C" w:rsidRPr="00732A57">
        <w:t xml:space="preserve"> </w:t>
      </w:r>
      <w:r w:rsidR="006829C1" w:rsidRPr="00732A57">
        <w:t>stakeholder</w:t>
      </w:r>
      <w:r w:rsidR="00FA2E7A" w:rsidRPr="00732A57">
        <w:t xml:space="preserve">s </w:t>
      </w:r>
      <w:r w:rsidR="00994790" w:rsidRPr="00732A57">
        <w:t>for</w:t>
      </w:r>
      <w:r w:rsidR="006829C1" w:rsidRPr="00732A57">
        <w:t xml:space="preserve"> attend</w:t>
      </w:r>
      <w:r w:rsidR="00994790" w:rsidRPr="00732A57">
        <w:t>ance</w:t>
      </w:r>
      <w:r w:rsidR="006829C1" w:rsidRPr="00732A57">
        <w:t xml:space="preserve">, </w:t>
      </w:r>
      <w:r w:rsidR="00324FBC" w:rsidRPr="00732A57">
        <w:t>arranging</w:t>
      </w:r>
      <w:r w:rsidR="00487366" w:rsidRPr="00732A57">
        <w:t xml:space="preserve"> </w:t>
      </w:r>
      <w:r w:rsidR="00324FBC" w:rsidRPr="00732A57">
        <w:t xml:space="preserve">suitable </w:t>
      </w:r>
      <w:r w:rsidR="00DE3F50" w:rsidRPr="00732A57">
        <w:t>dates</w:t>
      </w:r>
      <w:r w:rsidR="00324FBC" w:rsidRPr="00732A57">
        <w:t xml:space="preserve"> and times</w:t>
      </w:r>
      <w:r w:rsidR="00DE3F50" w:rsidRPr="00732A57">
        <w:t xml:space="preserve">, </w:t>
      </w:r>
      <w:r w:rsidR="00FA2E7A" w:rsidRPr="00732A57">
        <w:t xml:space="preserve">planning the </w:t>
      </w:r>
      <w:r w:rsidR="0011269C" w:rsidRPr="00732A57">
        <w:t xml:space="preserve">agenda, </w:t>
      </w:r>
      <w:r w:rsidR="00FA2E7A" w:rsidRPr="00732A57">
        <w:t xml:space="preserve">designing </w:t>
      </w:r>
      <w:r w:rsidR="00097009" w:rsidRPr="00732A57">
        <w:t>activities</w:t>
      </w:r>
      <w:r w:rsidR="0028142A" w:rsidRPr="00732A57">
        <w:t xml:space="preserve"> considering relevant focus group methods</w:t>
      </w:r>
      <w:r w:rsidR="00F95723" w:rsidRPr="00732A57">
        <w:t xml:space="preserve"> such as the COM-B model</w:t>
      </w:r>
      <w:r w:rsidR="00334CA3" w:rsidRPr="00732A57">
        <w:t>, which is widely adopted across government</w:t>
      </w:r>
      <w:r w:rsidR="00F95723" w:rsidRPr="00732A57">
        <w:t>,</w:t>
      </w:r>
      <w:r w:rsidR="00043DD5" w:rsidRPr="00732A57">
        <w:t xml:space="preserve"> and</w:t>
      </w:r>
      <w:r w:rsidR="00097009" w:rsidRPr="00732A57">
        <w:t xml:space="preserve"> </w:t>
      </w:r>
      <w:r w:rsidR="001A277A" w:rsidRPr="00732A57">
        <w:t>developing</w:t>
      </w:r>
      <w:r w:rsidR="00FA2E7A" w:rsidRPr="00732A57">
        <w:t xml:space="preserve">, </w:t>
      </w:r>
      <w:r w:rsidR="001A277A" w:rsidRPr="00732A57">
        <w:t xml:space="preserve">producing </w:t>
      </w:r>
      <w:r w:rsidR="00FA2E7A" w:rsidRPr="00732A57">
        <w:t xml:space="preserve">and distributing </w:t>
      </w:r>
      <w:r w:rsidR="00097009" w:rsidRPr="00732A57">
        <w:t>materials</w:t>
      </w:r>
      <w:r w:rsidR="00F26D95" w:rsidRPr="00732A57">
        <w:t>.</w:t>
      </w:r>
      <w:r w:rsidR="00DE3F50" w:rsidRPr="00732A57">
        <w:t xml:space="preserve"> </w:t>
      </w:r>
    </w:p>
    <w:p w14:paraId="2CE06FB5" w14:textId="108AC7B0" w:rsidR="00383188" w:rsidRPr="00A717FE" w:rsidRDefault="00DE3F50" w:rsidP="00B63B75">
      <w:pPr>
        <w:pStyle w:val="ListParagraph"/>
        <w:numPr>
          <w:ilvl w:val="4"/>
          <w:numId w:val="15"/>
        </w:numPr>
      </w:pPr>
      <w:r w:rsidRPr="00A717FE">
        <w:t>D</w:t>
      </w:r>
      <w:r w:rsidR="00383188" w:rsidRPr="00A717FE">
        <w:t>eliver</w:t>
      </w:r>
      <w:r w:rsidRPr="00A717FE">
        <w:t>ing the workshop including</w:t>
      </w:r>
      <w:r w:rsidR="003B05A1" w:rsidRPr="00A717FE">
        <w:t>;</w:t>
      </w:r>
      <w:r w:rsidR="007C0121" w:rsidRPr="00A717FE">
        <w:t xml:space="preserve"> inviting stakeholders, </w:t>
      </w:r>
      <w:r w:rsidR="00324FBC" w:rsidRPr="00A717FE">
        <w:t>chairing the workshop</w:t>
      </w:r>
      <w:r w:rsidR="00210B2B" w:rsidRPr="00A717FE">
        <w:t>,</w:t>
      </w:r>
      <w:r w:rsidR="00116577" w:rsidRPr="00A717FE">
        <w:t xml:space="preserve"> facilitating activities</w:t>
      </w:r>
      <w:r w:rsidR="00324FBC" w:rsidRPr="00A717FE">
        <w:t xml:space="preserve"> and</w:t>
      </w:r>
      <w:r w:rsidR="0086254B" w:rsidRPr="00A717FE">
        <w:t xml:space="preserve"> gathering feedback</w:t>
      </w:r>
    </w:p>
    <w:p w14:paraId="7D34D290" w14:textId="33D04C6F" w:rsidR="002B0BE1" w:rsidRPr="00570105" w:rsidRDefault="002B0BE1" w:rsidP="00A717FE">
      <w:pPr>
        <w:pStyle w:val="ListParagraph"/>
        <w:numPr>
          <w:ilvl w:val="3"/>
          <w:numId w:val="15"/>
        </w:numPr>
      </w:pPr>
      <w:r w:rsidRPr="00570105">
        <w:t>The</w:t>
      </w:r>
      <w:r w:rsidR="00A539F0" w:rsidRPr="00570105">
        <w:t xml:space="preserve"> purpose of</w:t>
      </w:r>
      <w:r w:rsidRPr="00570105">
        <w:t xml:space="preserve"> </w:t>
      </w:r>
      <w:r w:rsidR="00597663" w:rsidRPr="00570105">
        <w:t xml:space="preserve">the </w:t>
      </w:r>
      <w:r w:rsidRPr="00570105">
        <w:t>workshops</w:t>
      </w:r>
      <w:r w:rsidR="00597663" w:rsidRPr="00570105">
        <w:t xml:space="preserve"> </w:t>
      </w:r>
      <w:r w:rsidR="00CF5071" w:rsidRPr="00570105">
        <w:t>for Eng</w:t>
      </w:r>
      <w:r w:rsidR="65DBC765" w:rsidRPr="00570105">
        <w:t>l</w:t>
      </w:r>
      <w:r w:rsidR="00342FE1" w:rsidRPr="00570105">
        <w:t xml:space="preserve">and, Scotland and Wales </w:t>
      </w:r>
      <w:r w:rsidR="00A539F0" w:rsidRPr="00570105">
        <w:t>is</w:t>
      </w:r>
      <w:r w:rsidRPr="00570105">
        <w:t xml:space="preserve"> to address objectives 1a</w:t>
      </w:r>
      <w:r w:rsidR="00D04185" w:rsidRPr="00570105">
        <w:t xml:space="preserve"> and </w:t>
      </w:r>
      <w:r w:rsidRPr="00570105">
        <w:t>1b</w:t>
      </w:r>
      <w:r w:rsidR="00A85312">
        <w:t xml:space="preserve"> </w:t>
      </w:r>
      <w:r w:rsidR="25718526" w:rsidRPr="00570105">
        <w:t>in section 4 above</w:t>
      </w:r>
      <w:r w:rsidRPr="00570105">
        <w:t xml:space="preserve">. </w:t>
      </w:r>
      <w:r w:rsidR="007F615F" w:rsidRPr="00570105">
        <w:t xml:space="preserve">More specifically, </w:t>
      </w:r>
      <w:r w:rsidR="00A539F0" w:rsidRPr="00570105">
        <w:t>they should;</w:t>
      </w:r>
    </w:p>
    <w:p w14:paraId="6A3D453D" w14:textId="77777777" w:rsidR="00570105" w:rsidRPr="00D6402A" w:rsidRDefault="08B6A221" w:rsidP="00570105">
      <w:pPr>
        <w:pStyle w:val="ListParagraph"/>
        <w:numPr>
          <w:ilvl w:val="0"/>
          <w:numId w:val="16"/>
        </w:numPr>
      </w:pPr>
      <w:r w:rsidRPr="00D6402A">
        <w:t>Establish u</w:t>
      </w:r>
      <w:r w:rsidR="001A7131" w:rsidRPr="00D6402A">
        <w:t>nderstanding</w:t>
      </w:r>
      <w:r w:rsidR="004232DC" w:rsidRPr="00D6402A">
        <w:t xml:space="preserve"> </w:t>
      </w:r>
      <w:r w:rsidR="39F7CF38" w:rsidRPr="00D6402A">
        <w:t>of</w:t>
      </w:r>
      <w:r w:rsidR="004232DC" w:rsidRPr="00D6402A">
        <w:t xml:space="preserve"> the barriers</w:t>
      </w:r>
      <w:r w:rsidR="00A46DBF" w:rsidRPr="00D6402A">
        <w:t xml:space="preserve"> </w:t>
      </w:r>
      <w:r w:rsidR="00934689" w:rsidRPr="00D6402A">
        <w:t xml:space="preserve">and </w:t>
      </w:r>
      <w:r w:rsidR="00383188" w:rsidRPr="00D6402A">
        <w:t xml:space="preserve">root causes of </w:t>
      </w:r>
      <w:r w:rsidR="00200079" w:rsidRPr="00D6402A">
        <w:t xml:space="preserve">the </w:t>
      </w:r>
      <w:r w:rsidR="00383188" w:rsidRPr="00D6402A">
        <w:t xml:space="preserve">inability </w:t>
      </w:r>
      <w:r w:rsidR="00BD7EE6" w:rsidRPr="00D6402A">
        <w:t xml:space="preserve">of </w:t>
      </w:r>
      <w:r w:rsidR="001D243A" w:rsidRPr="00D6402A">
        <w:t>stakeholders</w:t>
      </w:r>
      <w:r w:rsidR="00C50A26" w:rsidRPr="00D6402A">
        <w:t xml:space="preserve"> in </w:t>
      </w:r>
      <w:r w:rsidR="00BD7EE6" w:rsidRPr="00D6402A">
        <w:t>England, Scotland and Wales</w:t>
      </w:r>
      <w:r w:rsidR="00A46DBF" w:rsidRPr="00D6402A">
        <w:t xml:space="preserve">, at both </w:t>
      </w:r>
      <w:r w:rsidR="00176DEA" w:rsidRPr="00D6402A">
        <w:t xml:space="preserve">personal and organisational </w:t>
      </w:r>
      <w:r w:rsidR="0030387C" w:rsidRPr="00D6402A">
        <w:t xml:space="preserve">implementation </w:t>
      </w:r>
      <w:r w:rsidR="00176DEA" w:rsidRPr="00D6402A">
        <w:t>level,</w:t>
      </w:r>
      <w:r w:rsidR="00BD7EE6" w:rsidRPr="00D6402A">
        <w:t xml:space="preserve"> </w:t>
      </w:r>
      <w:r w:rsidR="00383188" w:rsidRPr="00D6402A">
        <w:t>to adopt the Decision-Making Thresholds (DMT) 2030</w:t>
      </w:r>
      <w:r w:rsidR="004232DC" w:rsidRPr="00D6402A">
        <w:t xml:space="preserve">. </w:t>
      </w:r>
      <w:r w:rsidR="6792A200" w:rsidRPr="00D6402A">
        <w:t>Noting where barriers were overcome in Norther</w:t>
      </w:r>
      <w:r w:rsidR="01DDFF50" w:rsidRPr="00D6402A">
        <w:t>n</w:t>
      </w:r>
      <w:r w:rsidR="6792A200" w:rsidRPr="00D6402A">
        <w:t xml:space="preserve"> Ireland may be beneficial.</w:t>
      </w:r>
    </w:p>
    <w:p w14:paraId="29DEDD65" w14:textId="77777777" w:rsidR="00570105" w:rsidRPr="00D6402A" w:rsidRDefault="00176DEA" w:rsidP="00570105">
      <w:pPr>
        <w:pStyle w:val="ListParagraph"/>
        <w:numPr>
          <w:ilvl w:val="0"/>
          <w:numId w:val="16"/>
        </w:numPr>
      </w:pPr>
      <w:r w:rsidRPr="00D6402A">
        <w:t xml:space="preserve">Agree with stakeholders </w:t>
      </w:r>
      <w:r w:rsidR="004B4B7F" w:rsidRPr="00D6402A">
        <w:t>what the</w:t>
      </w:r>
      <w:r w:rsidR="001A7131" w:rsidRPr="00D6402A">
        <w:t xml:space="preserve">se </w:t>
      </w:r>
      <w:r w:rsidR="00602B6B" w:rsidRPr="00D6402A">
        <w:t>blockers</w:t>
      </w:r>
      <w:r w:rsidR="004B4B7F" w:rsidRPr="00D6402A">
        <w:t xml:space="preserve"> are.</w:t>
      </w:r>
    </w:p>
    <w:p w14:paraId="6EE14B55" w14:textId="77777777" w:rsidR="00570105" w:rsidRPr="00D6402A" w:rsidRDefault="004B4B7F" w:rsidP="00570105">
      <w:pPr>
        <w:pStyle w:val="ListParagraph"/>
        <w:numPr>
          <w:ilvl w:val="0"/>
          <w:numId w:val="16"/>
        </w:numPr>
      </w:pPr>
      <w:r w:rsidRPr="00D6402A">
        <w:t xml:space="preserve">Document </w:t>
      </w:r>
      <w:r w:rsidR="00625DAA" w:rsidRPr="00D6402A">
        <w:t>these</w:t>
      </w:r>
      <w:r w:rsidR="00753304" w:rsidRPr="00D6402A">
        <w:t xml:space="preserve"> findings (2b</w:t>
      </w:r>
      <w:r w:rsidR="6AE036EF" w:rsidRPr="00D6402A">
        <w:t xml:space="preserve"> Blockers</w:t>
      </w:r>
      <w:r w:rsidR="00753304" w:rsidRPr="00D6402A">
        <w:t xml:space="preserve">) </w:t>
      </w:r>
      <w:r w:rsidR="00625DAA" w:rsidRPr="00D6402A">
        <w:t>as part of the workshop report</w:t>
      </w:r>
      <w:r w:rsidR="5B1156DD" w:rsidRPr="00D6402A">
        <w:t>(s)</w:t>
      </w:r>
      <w:r w:rsidR="009755F8" w:rsidRPr="00D6402A">
        <w:t>.</w:t>
      </w:r>
    </w:p>
    <w:p w14:paraId="64ED8435" w14:textId="77777777" w:rsidR="00570105" w:rsidRPr="00D6402A" w:rsidRDefault="00F27001" w:rsidP="00570105">
      <w:pPr>
        <w:pStyle w:val="ListParagraph"/>
        <w:numPr>
          <w:ilvl w:val="0"/>
          <w:numId w:val="16"/>
        </w:numPr>
      </w:pPr>
      <w:r w:rsidRPr="00D6402A">
        <w:t xml:space="preserve">Develop solutions </w:t>
      </w:r>
      <w:r w:rsidR="00347FE4" w:rsidRPr="00D6402A">
        <w:t xml:space="preserve">to overcome the barriers </w:t>
      </w:r>
      <w:r w:rsidRPr="00D6402A">
        <w:t xml:space="preserve">faced by </w:t>
      </w:r>
      <w:r w:rsidR="000618C6" w:rsidRPr="00D6402A">
        <w:t>stakeholders in adopting the DMT 2030</w:t>
      </w:r>
      <w:r w:rsidR="000244D7" w:rsidRPr="00D6402A">
        <w:t>.</w:t>
      </w:r>
    </w:p>
    <w:p w14:paraId="759D9A96" w14:textId="77777777" w:rsidR="00570105" w:rsidRPr="00D6402A" w:rsidRDefault="000618C6" w:rsidP="00570105">
      <w:pPr>
        <w:pStyle w:val="ListParagraph"/>
        <w:numPr>
          <w:ilvl w:val="0"/>
          <w:numId w:val="16"/>
        </w:numPr>
      </w:pPr>
      <w:r w:rsidRPr="00D6402A">
        <w:t>Ensur</w:t>
      </w:r>
      <w:r w:rsidR="7379EF3B" w:rsidRPr="00D6402A">
        <w:t>e</w:t>
      </w:r>
      <w:r w:rsidRPr="00D6402A">
        <w:t xml:space="preserve"> stakeholders understand the benefits, legal</w:t>
      </w:r>
      <w:r w:rsidR="00C7462F" w:rsidRPr="00D6402A">
        <w:t xml:space="preserve"> and political </w:t>
      </w:r>
      <w:r w:rsidR="00B60526" w:rsidRPr="00D6402A">
        <w:t>motivations</w:t>
      </w:r>
      <w:r w:rsidR="00C7462F" w:rsidRPr="00D6402A">
        <w:t xml:space="preserve"> behind adopting the DMT 2030</w:t>
      </w:r>
      <w:r w:rsidR="00570105" w:rsidRPr="00D6402A">
        <w:t>.</w:t>
      </w:r>
    </w:p>
    <w:p w14:paraId="79AAD1D1" w14:textId="7472DD38" w:rsidR="00283BE8" w:rsidRPr="00D6402A" w:rsidRDefault="00283BE8" w:rsidP="00570105">
      <w:pPr>
        <w:pStyle w:val="ListParagraph"/>
        <w:numPr>
          <w:ilvl w:val="0"/>
          <w:numId w:val="16"/>
        </w:numPr>
      </w:pPr>
      <w:r w:rsidRPr="00D6402A">
        <w:t>Provid</w:t>
      </w:r>
      <w:r w:rsidR="199101C6" w:rsidRPr="00D6402A">
        <w:t>e</w:t>
      </w:r>
      <w:r w:rsidRPr="00D6402A">
        <w:t xml:space="preserve"> training </w:t>
      </w:r>
      <w:r w:rsidR="000244D7" w:rsidRPr="00D6402A">
        <w:t xml:space="preserve">on how to use the DMT 2030 </w:t>
      </w:r>
      <w:r w:rsidRPr="00D6402A">
        <w:t xml:space="preserve">to </w:t>
      </w:r>
      <w:r w:rsidR="000244D7" w:rsidRPr="00D6402A">
        <w:t>increase stakeholder confidence in adopting it into their processes.</w:t>
      </w:r>
    </w:p>
    <w:p w14:paraId="6F67D7AC" w14:textId="486968A8" w:rsidR="006F28AC" w:rsidRDefault="0086730D" w:rsidP="00D6402A">
      <w:pPr>
        <w:pStyle w:val="ListParagraph"/>
        <w:keepNext/>
        <w:numPr>
          <w:ilvl w:val="3"/>
          <w:numId w:val="15"/>
        </w:numPr>
      </w:pPr>
      <w:r>
        <w:lastRenderedPageBreak/>
        <w:t xml:space="preserve">Optional: </w:t>
      </w:r>
      <w:r w:rsidR="006F28AC">
        <w:t xml:space="preserve">The purpose of the </w:t>
      </w:r>
      <w:r w:rsidR="002B4C47">
        <w:t xml:space="preserve">workshop for Northern Ireland, is to </w:t>
      </w:r>
      <w:r w:rsidR="006F529F">
        <w:t xml:space="preserve">assess if stakeholders, including LPAs and consultants, </w:t>
      </w:r>
      <w:r w:rsidR="006F529F" w:rsidRPr="006F529F">
        <w:t xml:space="preserve">are using the DMT as advised by DEARA, and to encourage uptake and confidence in implementing it.  </w:t>
      </w:r>
      <w:r w:rsidR="00A469F7">
        <w:t xml:space="preserve">They should: </w:t>
      </w:r>
    </w:p>
    <w:p w14:paraId="65E4F214" w14:textId="462AADAF" w:rsidR="0020728C" w:rsidRDefault="00A469F7" w:rsidP="00A469F7">
      <w:pPr>
        <w:pStyle w:val="ListParagraph"/>
        <w:keepNext/>
        <w:numPr>
          <w:ilvl w:val="4"/>
          <w:numId w:val="15"/>
        </w:numPr>
      </w:pPr>
      <w:r>
        <w:t>Establish if stakeholders are using the DMT</w:t>
      </w:r>
      <w:r w:rsidR="00983BDC">
        <w:t xml:space="preserve"> 2030</w:t>
      </w:r>
      <w:r w:rsidR="0020728C">
        <w:t xml:space="preserve">. </w:t>
      </w:r>
      <w:r w:rsidR="00442407">
        <w:t xml:space="preserve">Understanding any barriers </w:t>
      </w:r>
      <w:r w:rsidR="00A315E7">
        <w:t>faced.</w:t>
      </w:r>
    </w:p>
    <w:p w14:paraId="3C608651" w14:textId="3E01CB67" w:rsidR="00A469F7" w:rsidRDefault="00A469F7" w:rsidP="000C2E23">
      <w:pPr>
        <w:pStyle w:val="ListParagraph"/>
        <w:keepNext/>
        <w:numPr>
          <w:ilvl w:val="4"/>
          <w:numId w:val="15"/>
        </w:numPr>
      </w:pPr>
      <w:r>
        <w:t>Develop solutions to overcome barriers faced by stakeholders in adopting the DMT 2030.</w:t>
      </w:r>
    </w:p>
    <w:p w14:paraId="5E0D9BAE" w14:textId="77777777" w:rsidR="00A469F7" w:rsidRDefault="00A469F7" w:rsidP="000C2E23">
      <w:pPr>
        <w:pStyle w:val="ListParagraph"/>
        <w:keepNext/>
        <w:numPr>
          <w:ilvl w:val="4"/>
          <w:numId w:val="15"/>
        </w:numPr>
      </w:pPr>
      <w:r>
        <w:t>Ensure stakeholders understand the benefits, legal and political motivations behind adopting the DMT 2030.</w:t>
      </w:r>
    </w:p>
    <w:p w14:paraId="3B99321E" w14:textId="555C195B" w:rsidR="00A469F7" w:rsidRDefault="00A469F7" w:rsidP="000C2E23">
      <w:pPr>
        <w:pStyle w:val="ListParagraph"/>
        <w:keepNext/>
        <w:numPr>
          <w:ilvl w:val="4"/>
          <w:numId w:val="15"/>
        </w:numPr>
      </w:pPr>
      <w:r>
        <w:t>Provide training on how to use the DMT 2030 to increase stakeholder confidence in adopting it into their processes.</w:t>
      </w:r>
    </w:p>
    <w:p w14:paraId="71E73E3C" w14:textId="7B9DCA53" w:rsidR="003526F8" w:rsidRPr="0069760A" w:rsidRDefault="00696F97" w:rsidP="00D6402A">
      <w:pPr>
        <w:pStyle w:val="ListParagraph"/>
        <w:keepNext/>
        <w:numPr>
          <w:ilvl w:val="3"/>
          <w:numId w:val="15"/>
        </w:numPr>
      </w:pPr>
      <w:r w:rsidRPr="0069760A">
        <w:t>The purpose of the separate workshop with England, Northern Ireland, Scotland and Wales is to e</w:t>
      </w:r>
      <w:r w:rsidR="007C1E79" w:rsidRPr="0069760A">
        <w:t xml:space="preserve">xplore </w:t>
      </w:r>
      <w:r w:rsidR="00FD31B1" w:rsidRPr="0069760A">
        <w:t xml:space="preserve">and establish </w:t>
      </w:r>
      <w:r w:rsidR="007C1E79" w:rsidRPr="0069760A">
        <w:t xml:space="preserve">with stakeholders </w:t>
      </w:r>
      <w:r w:rsidR="00445A8F" w:rsidRPr="0069760A">
        <w:t>what</w:t>
      </w:r>
      <w:r w:rsidR="5A41BBF2" w:rsidRPr="0069760A">
        <w:t xml:space="preserve"> policy measures</w:t>
      </w:r>
      <w:r w:rsidR="00445A8F" w:rsidRPr="0069760A">
        <w:t xml:space="preserve"> the baseline</w:t>
      </w:r>
      <w:r w:rsidR="28D8124D" w:rsidRPr="0069760A">
        <w:t xml:space="preserve"> emission sourc</w:t>
      </w:r>
      <w:r w:rsidR="114A8A9A" w:rsidRPr="0069760A">
        <w:t>e scenarios</w:t>
      </w:r>
      <w:r w:rsidR="00445A8F" w:rsidRPr="0069760A">
        <w:t xml:space="preserve"> should include for </w:t>
      </w:r>
      <w:r w:rsidR="00C76281" w:rsidRPr="0069760A">
        <w:t>the predictive</w:t>
      </w:r>
      <w:r w:rsidR="00445A8F" w:rsidRPr="0069760A">
        <w:t xml:space="preserve"> modelling of nitrogen deposition, nitrogen oxide</w:t>
      </w:r>
      <w:r w:rsidRPr="0069760A">
        <w:t xml:space="preserve"> and</w:t>
      </w:r>
      <w:r w:rsidR="00445A8F" w:rsidRPr="0069760A">
        <w:t xml:space="preserve"> ammonia to extend the DMT to 2050. </w:t>
      </w:r>
      <w:r w:rsidR="001D2613" w:rsidRPr="0069760A">
        <w:t>This will support baseline modelling undertaken afterwards</w:t>
      </w:r>
      <w:r w:rsidR="00801D94" w:rsidRPr="0069760A">
        <w:t xml:space="preserve"> during</w:t>
      </w:r>
      <w:r w:rsidR="001D2613" w:rsidRPr="0069760A">
        <w:t xml:space="preserve"> this project.</w:t>
      </w:r>
    </w:p>
    <w:p w14:paraId="10A4844C" w14:textId="67DA61F0" w:rsidR="00124F30" w:rsidRPr="00CD62E3" w:rsidRDefault="008357B0" w:rsidP="00CD62E3">
      <w:pPr>
        <w:pStyle w:val="ListParagraph"/>
        <w:keepNext/>
        <w:numPr>
          <w:ilvl w:val="3"/>
          <w:numId w:val="15"/>
        </w:numPr>
      </w:pPr>
      <w:r w:rsidRPr="00CD62E3">
        <w:t xml:space="preserve">To support these workshops, the contractor </w:t>
      </w:r>
      <w:r w:rsidR="001933CE" w:rsidRPr="00CD62E3">
        <w:t xml:space="preserve">should liaise with relevant stakeholders in Northern Ireland to identify where </w:t>
      </w:r>
      <w:r w:rsidR="00A322D9" w:rsidRPr="00CD62E3">
        <w:t xml:space="preserve">and how </w:t>
      </w:r>
      <w:r w:rsidR="001933CE" w:rsidRPr="00CD62E3">
        <w:t xml:space="preserve">DMTs have been used to unblock development over the last 2 years, and where challenges </w:t>
      </w:r>
      <w:r w:rsidR="00A322D9" w:rsidRPr="00CD62E3">
        <w:t>have been encountered</w:t>
      </w:r>
      <w:r w:rsidR="001933CE" w:rsidRPr="00CD62E3">
        <w:t>.</w:t>
      </w:r>
      <w:r w:rsidR="0093008B" w:rsidRPr="00CD62E3">
        <w:t xml:space="preserve"> </w:t>
      </w:r>
    </w:p>
    <w:p w14:paraId="54BD19AE" w14:textId="2A83B8DA" w:rsidR="00857653" w:rsidRPr="00066672" w:rsidRDefault="000244D7" w:rsidP="001C2419">
      <w:pPr>
        <w:pStyle w:val="ListParagraph"/>
        <w:numPr>
          <w:ilvl w:val="3"/>
          <w:numId w:val="15"/>
        </w:numPr>
      </w:pPr>
      <w:r w:rsidRPr="00066672">
        <w:t xml:space="preserve">In addition to the workshops, </w:t>
      </w:r>
      <w:r w:rsidR="005D4EB4" w:rsidRPr="00066672">
        <w:t xml:space="preserve">the contractor would organise </w:t>
      </w:r>
      <w:r w:rsidR="00E90949" w:rsidRPr="00066672">
        <w:t xml:space="preserve">and deliver </w:t>
      </w:r>
      <w:r w:rsidR="005D4EB4" w:rsidRPr="00066672">
        <w:t xml:space="preserve">a webinar/s to reach </w:t>
      </w:r>
      <w:r w:rsidR="00200386" w:rsidRPr="00066672">
        <w:t xml:space="preserve">other </w:t>
      </w:r>
      <w:r w:rsidR="005D4EB4" w:rsidRPr="00066672">
        <w:t>audiences</w:t>
      </w:r>
      <w:r w:rsidR="00B91327" w:rsidRPr="00066672">
        <w:t xml:space="preserve"> such as professional bodies and local government associations.</w:t>
      </w:r>
      <w:r w:rsidR="00BD605F" w:rsidRPr="00066672">
        <w:t xml:space="preserve"> This would be online, unless it’s applicable to deliver alongside other in</w:t>
      </w:r>
      <w:r w:rsidR="00705723" w:rsidRPr="00066672">
        <w:t>-</w:t>
      </w:r>
      <w:r w:rsidR="00BD605F" w:rsidRPr="00066672">
        <w:t>person events such as conferences.</w:t>
      </w:r>
      <w:r w:rsidR="002B0638" w:rsidRPr="00066672">
        <w:t xml:space="preserve"> The purpose of this is to increase the understanding and confidence of the extended audience in utilising the DMT 2030.</w:t>
      </w:r>
    </w:p>
    <w:p w14:paraId="0C393B59" w14:textId="784289BF" w:rsidR="0044309E" w:rsidRDefault="0044309E" w:rsidP="001C2419">
      <w:pPr>
        <w:pStyle w:val="ListParagraph"/>
        <w:numPr>
          <w:ilvl w:val="3"/>
          <w:numId w:val="15"/>
        </w:numPr>
      </w:pPr>
      <w:r w:rsidRPr="00B565BF">
        <w:t>The contractor will develop guidance materials</w:t>
      </w:r>
      <w:bookmarkStart w:id="51" w:name="_Hlk206768579"/>
      <w:r w:rsidRPr="00B565BF">
        <w:t xml:space="preserve">, including audio-visual if appropriate, </w:t>
      </w:r>
      <w:bookmarkEnd w:id="51"/>
      <w:r w:rsidRPr="00B565BF">
        <w:t>to increase understanding and implementation of the DMT 2030. This material will be published on the JNCC Resource Hub (and other sites where relevant) to be available to the public.</w:t>
      </w:r>
    </w:p>
    <w:p w14:paraId="738500BB" w14:textId="745B7DAF" w:rsidR="004F182C" w:rsidRPr="00B565BF" w:rsidRDefault="004F182C" w:rsidP="001C2419">
      <w:pPr>
        <w:pStyle w:val="ListParagraph"/>
        <w:numPr>
          <w:ilvl w:val="3"/>
          <w:numId w:val="15"/>
        </w:numPr>
      </w:pPr>
      <w:r w:rsidRPr="008D12F9">
        <w:t>Develop an assessment process with metrics to measure whether the DMT 2030 are being utilised more post project delivery</w:t>
      </w:r>
      <w:r>
        <w:t>.</w:t>
      </w:r>
    </w:p>
    <w:p w14:paraId="0AA67F08" w14:textId="3744E447" w:rsidR="0044309E" w:rsidRPr="00B565BF" w:rsidRDefault="0044309E" w:rsidP="00B565BF">
      <w:pPr>
        <w:pStyle w:val="ListParagraph"/>
        <w:numPr>
          <w:ilvl w:val="3"/>
          <w:numId w:val="15"/>
        </w:numPr>
      </w:pPr>
      <w:r w:rsidRPr="00B565BF">
        <w:t xml:space="preserve">Produce </w:t>
      </w:r>
      <w:bookmarkStart w:id="52" w:name="_Hlk206768623"/>
      <w:r w:rsidRPr="00B565BF">
        <w:t xml:space="preserve">an overarching report covering </w:t>
      </w:r>
      <w:r w:rsidR="0082568F" w:rsidRPr="00B565BF">
        <w:t xml:space="preserve">findings and details </w:t>
      </w:r>
      <w:r w:rsidR="00AB189B" w:rsidRPr="00B565BF">
        <w:t>on each workshop and the other tasks listed above</w:t>
      </w:r>
      <w:r w:rsidRPr="00B565BF">
        <w:t xml:space="preserve">. </w:t>
      </w:r>
      <w:bookmarkEnd w:id="52"/>
      <w:r w:rsidRPr="00B565BF">
        <w:t xml:space="preserve">This report will be published on the JNCC Resource Hub to be available to the public. </w:t>
      </w:r>
    </w:p>
    <w:p w14:paraId="19136CCB" w14:textId="77777777" w:rsidR="00B565BF" w:rsidRPr="00D02F81" w:rsidRDefault="00210B2B" w:rsidP="00B565BF">
      <w:pPr>
        <w:pStyle w:val="ListParagraph"/>
        <w:numPr>
          <w:ilvl w:val="3"/>
          <w:numId w:val="15"/>
        </w:numPr>
      </w:pPr>
      <w:r w:rsidRPr="00D02F81">
        <w:t xml:space="preserve">JNCC will support the </w:t>
      </w:r>
      <w:r w:rsidR="00A159AB" w:rsidRPr="00D02F81">
        <w:t>contractor</w:t>
      </w:r>
      <w:r w:rsidRPr="00D02F81">
        <w:t xml:space="preserve"> through;</w:t>
      </w:r>
    </w:p>
    <w:p w14:paraId="11F5D5F1" w14:textId="651CB332" w:rsidR="006829C1" w:rsidRPr="00D02F81" w:rsidRDefault="00A159AB" w:rsidP="00B565BF">
      <w:pPr>
        <w:pStyle w:val="ListParagraph"/>
        <w:numPr>
          <w:ilvl w:val="4"/>
          <w:numId w:val="15"/>
        </w:numPr>
      </w:pPr>
      <w:r w:rsidRPr="00D02F81">
        <w:t xml:space="preserve">Providing </w:t>
      </w:r>
      <w:r w:rsidR="2381565D" w:rsidRPr="00D02F81">
        <w:t xml:space="preserve">initial </w:t>
      </w:r>
      <w:r w:rsidR="00765984" w:rsidRPr="00D02F81">
        <w:t>stakeholder contact details</w:t>
      </w:r>
      <w:r w:rsidR="0035587A" w:rsidRPr="00D02F81">
        <w:t xml:space="preserve"> to include </w:t>
      </w:r>
      <w:r w:rsidR="785E73CE" w:rsidRPr="00D02F81">
        <w:t>who to</w:t>
      </w:r>
      <w:r w:rsidR="0035587A" w:rsidRPr="00D02F81">
        <w:t xml:space="preserve"> </w:t>
      </w:r>
      <w:r w:rsidR="00933E25" w:rsidRPr="00D02F81">
        <w:t>invite to</w:t>
      </w:r>
      <w:r w:rsidR="0035587A" w:rsidRPr="00D02F81">
        <w:t xml:space="preserve"> the workshops</w:t>
      </w:r>
      <w:r w:rsidR="737280DE" w:rsidRPr="00D02F81">
        <w:t xml:space="preserve"> that can be supplemented by the contractor</w:t>
      </w:r>
      <w:r w:rsidR="0035587A" w:rsidRPr="00D02F81">
        <w:t xml:space="preserve">. </w:t>
      </w:r>
      <w:r w:rsidR="00ED1E9C" w:rsidRPr="00D02F81">
        <w:t xml:space="preserve">We estimate this will be </w:t>
      </w:r>
      <w:r w:rsidR="00C41E34" w:rsidRPr="00D02F81">
        <w:t xml:space="preserve">between </w:t>
      </w:r>
      <w:r w:rsidR="00101B47" w:rsidRPr="00D02F81">
        <w:t>15-3</w:t>
      </w:r>
      <w:r w:rsidR="00706DA4" w:rsidRPr="00D02F81">
        <w:t>5</w:t>
      </w:r>
      <w:r w:rsidR="00ED1E9C" w:rsidRPr="00D02F81">
        <w:t xml:space="preserve"> </w:t>
      </w:r>
      <w:r w:rsidR="00F52B84" w:rsidRPr="00D02F81">
        <w:t>attendees</w:t>
      </w:r>
      <w:r w:rsidR="00ED1E9C" w:rsidRPr="00D02F81">
        <w:t xml:space="preserve">. </w:t>
      </w:r>
    </w:p>
    <w:p w14:paraId="7FA3FB18" w14:textId="6D9DEEE6" w:rsidR="00210B2B" w:rsidRPr="00D02F81" w:rsidRDefault="00210B2B" w:rsidP="00CD62E3">
      <w:pPr>
        <w:pStyle w:val="ListParagraph"/>
        <w:numPr>
          <w:ilvl w:val="1"/>
          <w:numId w:val="15"/>
        </w:numPr>
      </w:pPr>
      <w:r w:rsidRPr="00D02F81">
        <w:t>Booking meeting rooms/workshop spaces in UK government offices</w:t>
      </w:r>
      <w:r w:rsidR="00513647" w:rsidRPr="00D02F81">
        <w:t>.</w:t>
      </w:r>
    </w:p>
    <w:p w14:paraId="42CDBCF7" w14:textId="099610D4" w:rsidR="00513647" w:rsidRPr="00D02F81" w:rsidRDefault="00513647" w:rsidP="00CD62E3">
      <w:pPr>
        <w:pStyle w:val="ListParagraph"/>
        <w:numPr>
          <w:ilvl w:val="1"/>
          <w:numId w:val="15"/>
        </w:numPr>
      </w:pPr>
      <w:r w:rsidRPr="00D02F81">
        <w:t>Providing tea/coffee and snack refreshments at workshops.</w:t>
      </w:r>
    </w:p>
    <w:p w14:paraId="714A0512" w14:textId="40383CBB" w:rsidR="00282002" w:rsidRPr="00D02F81" w:rsidRDefault="00282002" w:rsidP="00A717FE">
      <w:pPr>
        <w:pStyle w:val="ListParagraph"/>
        <w:numPr>
          <w:ilvl w:val="1"/>
          <w:numId w:val="15"/>
        </w:numPr>
      </w:pPr>
      <w:r w:rsidRPr="00D02F81">
        <w:lastRenderedPageBreak/>
        <w:t xml:space="preserve">Organising </w:t>
      </w:r>
      <w:r w:rsidR="00C67E4F" w:rsidRPr="00D02F81">
        <w:t>and covering costs (</w:t>
      </w:r>
      <w:r w:rsidR="009D6034" w:rsidRPr="00D02F81">
        <w:t xml:space="preserve">in line with JNCC’s Travel and Subsistence Policy) of </w:t>
      </w:r>
      <w:r w:rsidRPr="00D02F81">
        <w:t xml:space="preserve">suitable lunch </w:t>
      </w:r>
      <w:r w:rsidR="00E66072" w:rsidRPr="00D02F81">
        <w:t xml:space="preserve">and dinner (if </w:t>
      </w:r>
      <w:r w:rsidR="00033684" w:rsidRPr="00D02F81">
        <w:t>appropriate</w:t>
      </w:r>
      <w:r w:rsidR="00E66072" w:rsidRPr="00D02F81">
        <w:t xml:space="preserve">) </w:t>
      </w:r>
      <w:r w:rsidRPr="00D02F81">
        <w:t>arrangements</w:t>
      </w:r>
      <w:r w:rsidR="00A152D3" w:rsidRPr="00D02F81">
        <w:t xml:space="preserve"> during workshop</w:t>
      </w:r>
      <w:r w:rsidR="00EC3AED" w:rsidRPr="00D02F81">
        <w:t xml:space="preserve"> events.</w:t>
      </w:r>
    </w:p>
    <w:p w14:paraId="2B00F74D" w14:textId="614EC3E9" w:rsidR="00710A81" w:rsidRPr="00D02F81" w:rsidRDefault="00710A81" w:rsidP="00CD62E3">
      <w:pPr>
        <w:pStyle w:val="ListParagraph"/>
        <w:numPr>
          <w:ilvl w:val="1"/>
          <w:numId w:val="15"/>
        </w:numPr>
      </w:pPr>
      <w:r w:rsidRPr="00D02F81">
        <w:t xml:space="preserve">Providing </w:t>
      </w:r>
      <w:r w:rsidR="001A49EC" w:rsidRPr="00D02F81">
        <w:t>copies of documents</w:t>
      </w:r>
      <w:r w:rsidRPr="00D02F81">
        <w:t xml:space="preserve"> relating to the DMT 2030. </w:t>
      </w:r>
    </w:p>
    <w:p w14:paraId="0B697F2E" w14:textId="726736C2" w:rsidR="00124F30" w:rsidRPr="00D02F81" w:rsidRDefault="00124F30" w:rsidP="00CD62E3">
      <w:pPr>
        <w:pStyle w:val="ListParagraph"/>
        <w:numPr>
          <w:ilvl w:val="1"/>
          <w:numId w:val="15"/>
        </w:numPr>
      </w:pPr>
      <w:r w:rsidRPr="00D02F81">
        <w:t>Provide stakeholder contacts for consultation with Northern Ireland.</w:t>
      </w:r>
    </w:p>
    <w:p w14:paraId="4B6C0178" w14:textId="499DEEF8" w:rsidR="00E90949" w:rsidRPr="00D02F81" w:rsidRDefault="00E90949" w:rsidP="00CD62E3">
      <w:pPr>
        <w:pStyle w:val="ListParagraph"/>
        <w:numPr>
          <w:ilvl w:val="1"/>
          <w:numId w:val="15"/>
        </w:numPr>
      </w:pPr>
      <w:r w:rsidRPr="00D02F81">
        <w:t>Suggesting relevant groups/bodies for the webinar/s.</w:t>
      </w:r>
    </w:p>
    <w:p w14:paraId="4B1DD043" w14:textId="0DD9E08C" w:rsidR="004A500C" w:rsidRPr="004A500C" w:rsidRDefault="004A500C" w:rsidP="1DE0109F">
      <w:pPr>
        <w:pStyle w:val="Heading2"/>
        <w:rPr>
          <w:i/>
        </w:rPr>
      </w:pPr>
      <w:bookmarkStart w:id="53" w:name="_Toc369166746"/>
      <w:bookmarkStart w:id="54" w:name="_Toc369166747"/>
      <w:bookmarkStart w:id="55" w:name="_Toc369166749"/>
      <w:bookmarkStart w:id="56" w:name="_Toc369166750"/>
      <w:bookmarkStart w:id="57" w:name="_Toc368410329"/>
      <w:bookmarkStart w:id="58" w:name="_Toc207632738"/>
      <w:bookmarkEnd w:id="53"/>
      <w:bookmarkEnd w:id="54"/>
      <w:bookmarkEnd w:id="55"/>
      <w:bookmarkEnd w:id="56"/>
      <w:r>
        <w:t xml:space="preserve">Potential </w:t>
      </w:r>
      <w:r w:rsidR="0082564E">
        <w:t>F</w:t>
      </w:r>
      <w:r>
        <w:t>ollow-</w:t>
      </w:r>
      <w:r w:rsidR="0082564E">
        <w:t>O</w:t>
      </w:r>
      <w:r>
        <w:t xml:space="preserve">n </w:t>
      </w:r>
      <w:r w:rsidR="0082564E">
        <w:t>W</w:t>
      </w:r>
      <w:r>
        <w:t>ork</w:t>
      </w:r>
      <w:bookmarkEnd w:id="57"/>
      <w:bookmarkEnd w:id="58"/>
      <w:r w:rsidR="00CA2C5C" w:rsidRPr="1DE0109F">
        <w:rPr>
          <w:i/>
        </w:rPr>
        <w:t xml:space="preserve"> </w:t>
      </w:r>
    </w:p>
    <w:p w14:paraId="51CB711B" w14:textId="5873F681" w:rsidR="004A500C" w:rsidRPr="004B6FB7" w:rsidRDefault="00043EB0" w:rsidP="00300EE7">
      <w:r>
        <w:t>Bidders</w:t>
      </w:r>
      <w:r w:rsidR="004A500C">
        <w:t xml:space="preserve"> should be aware that there is the potential for the successful </w:t>
      </w:r>
      <w:r>
        <w:t>bidder</w:t>
      </w:r>
      <w:r w:rsidR="004A500C">
        <w:t xml:space="preserve"> to be </w:t>
      </w:r>
      <w:r w:rsidR="005C4F37">
        <w:t>invited</w:t>
      </w:r>
      <w:r w:rsidR="004A500C">
        <w:t xml:space="preserve"> by JNCC to undertake additional work on this contract into the financial year 20</w:t>
      </w:r>
      <w:r>
        <w:t>2</w:t>
      </w:r>
      <w:r w:rsidR="00451BEE">
        <w:t>6</w:t>
      </w:r>
      <w:r w:rsidR="004A500C">
        <w:t>/</w:t>
      </w:r>
      <w:r w:rsidR="004E372A">
        <w:t>2</w:t>
      </w:r>
      <w:r w:rsidR="00451BEE">
        <w:t>7</w:t>
      </w:r>
      <w:r w:rsidR="001B33A1">
        <w:t xml:space="preserve"> </w:t>
      </w:r>
      <w:r w:rsidR="3D44867A">
        <w:t xml:space="preserve">and </w:t>
      </w:r>
      <w:r w:rsidR="001B33A1" w:rsidRPr="004B6FB7">
        <w:t>202</w:t>
      </w:r>
      <w:r w:rsidR="00451BEE" w:rsidRPr="004B6FB7">
        <w:t>7</w:t>
      </w:r>
      <w:r w:rsidR="001B33A1" w:rsidRPr="004B6FB7">
        <w:t>/202</w:t>
      </w:r>
      <w:r w:rsidR="00451BEE" w:rsidRPr="004B6FB7">
        <w:t>8</w:t>
      </w:r>
      <w:r w:rsidR="004A500C" w:rsidRPr="004B6FB7">
        <w:t xml:space="preserve"> as follows:</w:t>
      </w:r>
    </w:p>
    <w:p w14:paraId="66D096A2" w14:textId="0FEDEFAC" w:rsidR="00D9486A" w:rsidRPr="004B6FB7" w:rsidRDefault="00D9486A" w:rsidP="00002835">
      <w:pPr>
        <w:pStyle w:val="ListParagraph"/>
        <w:numPr>
          <w:ilvl w:val="0"/>
          <w:numId w:val="12"/>
        </w:numPr>
      </w:pPr>
      <w:r w:rsidRPr="004B6FB7">
        <w:t xml:space="preserve">Develop scenarios </w:t>
      </w:r>
      <w:r w:rsidR="43F114EA" w:rsidRPr="004B6FB7">
        <w:t xml:space="preserve">for </w:t>
      </w:r>
      <w:hyperlink r:id="rId18" w:history="1">
        <w:r w:rsidR="43F114EA" w:rsidRPr="004B6FB7">
          <w:rPr>
            <w:rStyle w:val="Hyperlink"/>
          </w:rPr>
          <w:t>Nitrogen Futures</w:t>
        </w:r>
      </w:hyperlink>
      <w:r w:rsidR="43F114EA" w:rsidRPr="004B6FB7">
        <w:t xml:space="preserve"> 2050 follow-on</w:t>
      </w:r>
      <w:r w:rsidRPr="004B6FB7">
        <w:t xml:space="preserve"> </w:t>
      </w:r>
      <w:r w:rsidR="6709F8DD" w:rsidRPr="004B6FB7">
        <w:t>work to maximise benefit to habitat and wildlife from emission reduction</w:t>
      </w:r>
      <w:r w:rsidR="009D6034" w:rsidRPr="004B6FB7">
        <w:t xml:space="preserve"> </w:t>
      </w:r>
      <w:r w:rsidR="4A64E148" w:rsidRPr="004B6FB7">
        <w:t xml:space="preserve">of </w:t>
      </w:r>
      <w:r w:rsidRPr="004B6FB7">
        <w:t xml:space="preserve">nitrogen oxide, ammonia and nitrogen deposition. </w:t>
      </w:r>
    </w:p>
    <w:p w14:paraId="7445E736" w14:textId="4125EBB7" w:rsidR="006211CA" w:rsidRPr="004B6FB7" w:rsidRDefault="5FB2889B" w:rsidP="00C76281">
      <w:pPr>
        <w:pStyle w:val="ListParagraph"/>
        <w:numPr>
          <w:ilvl w:val="0"/>
          <w:numId w:val="12"/>
        </w:numPr>
      </w:pPr>
      <w:r w:rsidRPr="004B6FB7">
        <w:t>Further development of the modelling underpinning the DMT 2050</w:t>
      </w:r>
      <w:r w:rsidR="724224F9" w:rsidRPr="004B6FB7">
        <w:t>.</w:t>
      </w:r>
    </w:p>
    <w:p w14:paraId="5AA02EC6" w14:textId="26E63177" w:rsidR="5FB2889B" w:rsidRPr="004B6FB7" w:rsidRDefault="5FB2889B" w:rsidP="00C76281">
      <w:pPr>
        <w:pStyle w:val="ListParagraph"/>
        <w:numPr>
          <w:ilvl w:val="0"/>
          <w:numId w:val="12"/>
        </w:numPr>
      </w:pPr>
      <w:r w:rsidRPr="004B6FB7">
        <w:t xml:space="preserve">Delivering stakeholder engagement </w:t>
      </w:r>
      <w:r w:rsidR="468561F0" w:rsidRPr="004B6FB7">
        <w:t>advice and training</w:t>
      </w:r>
      <w:r w:rsidR="002856F4" w:rsidRPr="004B6FB7">
        <w:t xml:space="preserve"> </w:t>
      </w:r>
      <w:r w:rsidR="00032371" w:rsidRPr="004B6FB7">
        <w:t>for</w:t>
      </w:r>
      <w:r w:rsidRPr="004B6FB7">
        <w:t xml:space="preserve"> </w:t>
      </w:r>
      <w:r w:rsidR="00AD7A89">
        <w:t>C</w:t>
      </w:r>
      <w:r w:rsidR="4412F2A2" w:rsidRPr="004B6FB7">
        <w:t xml:space="preserve">NCBs, </w:t>
      </w:r>
      <w:r w:rsidRPr="004B6FB7">
        <w:t xml:space="preserve">regulators and local authorities to </w:t>
      </w:r>
      <w:r w:rsidR="383C8AD3" w:rsidRPr="004B6FB7">
        <w:t>implement</w:t>
      </w:r>
      <w:r w:rsidRPr="004B6FB7">
        <w:t xml:space="preserve"> the DMT 2050</w:t>
      </w:r>
      <w:r w:rsidR="6C95E2CB" w:rsidRPr="004B6FB7">
        <w:t xml:space="preserve"> and provide feedback on its feasibility</w:t>
      </w:r>
      <w:r w:rsidR="77723C24" w:rsidRPr="004B6FB7">
        <w:t xml:space="preserve"> to maximise implementation.</w:t>
      </w:r>
    </w:p>
    <w:p w14:paraId="2C6ABA5C" w14:textId="59D8D4BC" w:rsidR="6C95E2CB" w:rsidRPr="004B6FB7" w:rsidRDefault="6C95E2CB" w:rsidP="00C76281">
      <w:pPr>
        <w:pStyle w:val="ListParagraph"/>
        <w:numPr>
          <w:ilvl w:val="0"/>
          <w:numId w:val="12"/>
        </w:numPr>
      </w:pPr>
      <w:r w:rsidRPr="004B6FB7">
        <w:t>Producing guidance material on implementation of the DMT 2050</w:t>
      </w:r>
      <w:r w:rsidR="13488F6B" w:rsidRPr="004B6FB7">
        <w:t>.</w:t>
      </w:r>
    </w:p>
    <w:p w14:paraId="2937E89B" w14:textId="065E1B67" w:rsidR="13488F6B" w:rsidRPr="004B6FB7" w:rsidRDefault="13488F6B" w:rsidP="00C76281">
      <w:pPr>
        <w:pStyle w:val="ListParagraph"/>
        <w:numPr>
          <w:ilvl w:val="0"/>
          <w:numId w:val="12"/>
        </w:numPr>
      </w:pPr>
      <w:r w:rsidRPr="004B6FB7">
        <w:t>Produce technical report on the DMT 2050.</w:t>
      </w:r>
    </w:p>
    <w:p w14:paraId="7C6B16AF" w14:textId="692FE929" w:rsidR="666C945E" w:rsidRPr="004B6FB7" w:rsidRDefault="666C945E" w:rsidP="00C76281">
      <w:pPr>
        <w:pStyle w:val="ListParagraph"/>
        <w:numPr>
          <w:ilvl w:val="0"/>
          <w:numId w:val="12"/>
        </w:numPr>
      </w:pPr>
      <w:r w:rsidRPr="004B6FB7">
        <w:t xml:space="preserve">Linking DMT 2050 to </w:t>
      </w:r>
      <w:hyperlink r:id="rId19" w:history="1">
        <w:r w:rsidRPr="004B6FB7">
          <w:rPr>
            <w:rStyle w:val="Hyperlink"/>
          </w:rPr>
          <w:t>UK Air Pollution Assessment Service (APAS)</w:t>
        </w:r>
      </w:hyperlink>
      <w:r w:rsidR="004B6FB7">
        <w:t>.</w:t>
      </w:r>
    </w:p>
    <w:p w14:paraId="04BEFFB0" w14:textId="77777777" w:rsidR="00300EE7" w:rsidRPr="001B33A1" w:rsidRDefault="00300EE7" w:rsidP="00300EE7">
      <w:pPr>
        <w:rPr>
          <w:iCs/>
        </w:rPr>
      </w:pPr>
    </w:p>
    <w:p w14:paraId="2E63C57A" w14:textId="3C2C614D" w:rsidR="004A500C" w:rsidRPr="00062C3B" w:rsidRDefault="004A500C" w:rsidP="004A500C">
      <w:pPr>
        <w:rPr>
          <w:iCs/>
        </w:rPr>
      </w:pPr>
      <w:r w:rsidRPr="001B33A1">
        <w:rPr>
          <w:iCs/>
        </w:rPr>
        <w:t>Please note</w:t>
      </w:r>
      <w:r w:rsidR="00F61824">
        <w:rPr>
          <w:iCs/>
        </w:rPr>
        <w:t>,</w:t>
      </w:r>
      <w:r w:rsidRPr="001B33A1">
        <w:rPr>
          <w:iCs/>
        </w:rPr>
        <w:t xml:space="preserve"> however</w:t>
      </w:r>
      <w:r w:rsidR="00F61824">
        <w:rPr>
          <w:iCs/>
        </w:rPr>
        <w:t>,</w:t>
      </w:r>
      <w:r w:rsidRPr="001B33A1">
        <w:rPr>
          <w:iCs/>
        </w:rPr>
        <w:t xml:space="preserve">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9" w:name="_Toc369166760"/>
      <w:bookmarkStart w:id="60" w:name="_Toc369169618"/>
      <w:bookmarkStart w:id="61" w:name="_Toc212344501"/>
      <w:bookmarkStart w:id="62" w:name="_Toc212344683"/>
      <w:bookmarkStart w:id="63" w:name="_Toc368410330"/>
      <w:bookmarkStart w:id="64" w:name="_Toc207632739"/>
      <w:bookmarkEnd w:id="59"/>
      <w:bookmarkEnd w:id="60"/>
      <w:r>
        <w:t>Outputs</w:t>
      </w:r>
      <w:bookmarkEnd w:id="61"/>
      <w:bookmarkEnd w:id="62"/>
      <w:bookmarkEnd w:id="63"/>
      <w:bookmarkEnd w:id="64"/>
    </w:p>
    <w:p w14:paraId="2119A7C6" w14:textId="46504263" w:rsidR="00C83208" w:rsidRPr="00C83208" w:rsidRDefault="00AF2405" w:rsidP="00C83208">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65" w:name="_Toc207632740"/>
      <w:r>
        <w:t>Product Specification</w:t>
      </w:r>
      <w:bookmarkEnd w:id="65"/>
    </w:p>
    <w:p w14:paraId="6A5B7D24" w14:textId="7803FD33" w:rsidR="0017320B" w:rsidRDefault="0017320B" w:rsidP="0017320B">
      <w:bookmarkStart w:id="6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3D6BF100" w:rsidR="0017320B" w:rsidRPr="00E16E42" w:rsidRDefault="0017320B" w:rsidP="1DE0109F">
      <w:pPr>
        <w:shd w:val="clear" w:color="auto" w:fill="FFFFFF" w:themeFill="background1"/>
        <w:autoSpaceDE/>
        <w:autoSpaceDN/>
        <w:adjustRightInd/>
        <w:spacing w:before="0" w:after="0"/>
        <w:rPr>
          <w:color w:val="000000"/>
        </w:rPr>
      </w:pPr>
      <w:r w:rsidRPr="1DE0109F">
        <w:rPr>
          <w:color w:val="000000" w:themeColor="text1"/>
        </w:rPr>
        <w:t xml:space="preserve">Making </w:t>
      </w:r>
      <w:r w:rsidR="003945BB" w:rsidRPr="1DE0109F">
        <w:rPr>
          <w:color w:val="000000" w:themeColor="text1"/>
        </w:rPr>
        <w:t>material</w:t>
      </w:r>
      <w:r w:rsidRPr="1DE0109F">
        <w:rPr>
          <w:color w:val="000000" w:themeColor="text1"/>
        </w:rPr>
        <w:t xml:space="preserve"> accessible means making sure it can be used by as many people as possible. This includes those with:</w:t>
      </w:r>
    </w:p>
    <w:p w14:paraId="7889D85D"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lastRenderedPageBreak/>
        <w:t>motor difficulties</w:t>
      </w:r>
    </w:p>
    <w:p w14:paraId="042826A9"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DA0FE4">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20" w:history="1">
        <w:r>
          <w:rPr>
            <w:rStyle w:val="Hyperlink"/>
          </w:rPr>
          <w:t>Web Content Accessibility Guidelines version 2.1</w:t>
        </w:r>
      </w:hyperlink>
      <w:r>
        <w:t xml:space="preserve"> AA standard.  </w:t>
      </w:r>
    </w:p>
    <w:p w14:paraId="710DA5DC" w14:textId="7665EA1A" w:rsidR="003945BB" w:rsidRDefault="003945BB" w:rsidP="0017320B">
      <w:r>
        <w:t>To meet this standard, all reports a</w:t>
      </w:r>
      <w:r w:rsidR="006771D8">
        <w:t xml:space="preserve">nd other </w:t>
      </w:r>
      <w:r>
        <w:t>documentation</w:t>
      </w:r>
      <w:r w:rsidR="0017320B">
        <w:t xml:space="preserve"> </w:t>
      </w:r>
      <w:bookmarkStart w:id="67" w:name="_Hlk77331075"/>
      <w:bookmarkEnd w:id="66"/>
      <w:r w:rsidR="00E16E42">
        <w:t xml:space="preserve">which </w:t>
      </w:r>
      <w:r w:rsidR="006771D8">
        <w:t>are</w:t>
      </w:r>
      <w:r w:rsidR="00E16E42">
        <w:t xml:space="preserve"> to be made publicly available </w:t>
      </w:r>
      <w:r w:rsidR="0017320B">
        <w:t xml:space="preserve">must adhere to </w:t>
      </w:r>
      <w:r w:rsidR="0017320B" w:rsidRPr="009C7057">
        <w:t>JNCC’s house-style (</w:t>
      </w:r>
      <w:r w:rsidR="0017320B" w:rsidRPr="00D63D9B">
        <w:t>to be provided</w:t>
      </w:r>
      <w:r w:rsidR="0017320B" w:rsidRPr="009C7057">
        <w:t xml:space="preserve">) and </w:t>
      </w:r>
      <w:r w:rsidR="00E16E42" w:rsidRPr="009C7057">
        <w:t xml:space="preserve">be </w:t>
      </w:r>
      <w:r w:rsidR="0017320B" w:rsidRPr="009C7057">
        <w:t>produced using a JNCC template</w:t>
      </w:r>
      <w:r w:rsidR="00E16E42" w:rsidRPr="009C7057">
        <w:t xml:space="preserve"> (</w:t>
      </w:r>
      <w:r w:rsidR="00E16E42" w:rsidRPr="00D63D9B">
        <w:t>to be provided</w:t>
      </w:r>
      <w:r w:rsidR="00E16E42" w:rsidRPr="009C7057">
        <w:t>)</w:t>
      </w:r>
      <w:r w:rsidR="0017320B" w:rsidRPr="009C7057">
        <w:t>, unless otherwise stated.</w:t>
      </w:r>
      <w:r w:rsidR="008D3F68" w:rsidRPr="009C7057">
        <w:t xml:space="preserve"> </w:t>
      </w:r>
      <w:r w:rsidR="0017320B" w:rsidRPr="009C7057">
        <w:t>All reports (draft and final) should be provided electronically via email</w:t>
      </w:r>
      <w:r w:rsidR="0017320B">
        <w:t xml:space="preserve">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7"/>
    </w:p>
    <w:p w14:paraId="61C02EAC" w14:textId="34AB50AE" w:rsidR="00B8282E" w:rsidRDefault="00B8282E" w:rsidP="0017320B">
      <w:r w:rsidRPr="00535045">
        <w:t xml:space="preserve">For any other outputs or products which are to be made publicly available through JNCC, </w:t>
      </w:r>
      <w:bookmarkStart w:id="68" w:name="_Hlk79566863"/>
      <w:r w:rsidR="005D7634">
        <w:t>evidence regarding</w:t>
      </w:r>
      <w:r w:rsidR="00535045" w:rsidRPr="00535045">
        <w:t xml:space="preserve"> how the</w:t>
      </w:r>
      <w:r w:rsidRPr="00535045">
        <w:t xml:space="preserve"> accessibility standard will be </w:t>
      </w:r>
      <w:r w:rsidR="005D7634">
        <w:t>reached</w:t>
      </w:r>
      <w:bookmarkEnd w:id="68"/>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21" w:history="1">
        <w:r w:rsidRPr="00F135E9">
          <w:rPr>
            <w:rStyle w:val="Hyperlink"/>
          </w:rPr>
          <w:t>https://jncc.gov.uk/about-jncc/corporate-information/evidence-quality-assurance/</w:t>
        </w:r>
      </w:hyperlink>
    </w:p>
    <w:p w14:paraId="03AD2792" w14:textId="77777777" w:rsidR="0017320B" w:rsidRPr="000D273C" w:rsidRDefault="0017320B" w:rsidP="00360FC4">
      <w:pPr>
        <w:pStyle w:val="Heading2"/>
        <w:numPr>
          <w:ilvl w:val="0"/>
          <w:numId w:val="0"/>
        </w:numPr>
      </w:pPr>
    </w:p>
    <w:p w14:paraId="202A2C20" w14:textId="1E01C60A" w:rsidR="004A500C" w:rsidRDefault="004A500C" w:rsidP="1DE0109F">
      <w:pPr>
        <w:pStyle w:val="Heading2"/>
        <w:rPr>
          <w:b w:val="0"/>
          <w:bCs w:val="0"/>
          <w:i/>
        </w:rPr>
      </w:pPr>
      <w:bookmarkStart w:id="69" w:name="_Toc212344502"/>
      <w:bookmarkStart w:id="70" w:name="_Toc212344684"/>
      <w:bookmarkStart w:id="71" w:name="_Toc304551887"/>
      <w:bookmarkStart w:id="72" w:name="_Toc304552196"/>
      <w:bookmarkStart w:id="73" w:name="_Toc368410331"/>
      <w:bookmarkStart w:id="74" w:name="_Toc207632741"/>
      <w:r>
        <w:t>Dissemination</w:t>
      </w:r>
      <w:bookmarkEnd w:id="69"/>
      <w:bookmarkEnd w:id="70"/>
      <w:bookmarkEnd w:id="71"/>
      <w:bookmarkEnd w:id="72"/>
      <w:bookmarkEnd w:id="73"/>
      <w:bookmarkEnd w:id="74"/>
      <w:r w:rsidR="006B5DFE" w:rsidRPr="1DE0109F">
        <w:rPr>
          <w:i/>
        </w:rPr>
        <w:t xml:space="preserve"> </w:t>
      </w:r>
    </w:p>
    <w:p w14:paraId="0CEB946E" w14:textId="6B86EEFC" w:rsidR="004A500C" w:rsidRDefault="004A500C" w:rsidP="004A500C">
      <w:bookmarkStart w:id="75" w:name="_Toc212344503"/>
      <w:bookmarkStart w:id="76" w:name="_Toc212344685"/>
      <w:r>
        <w:t xml:space="preserve">The </w:t>
      </w:r>
      <w:r w:rsidR="00D05E6C">
        <w:t xml:space="preserve">products/outputs </w:t>
      </w:r>
      <w:r>
        <w:t xml:space="preserve">produced under this contract will be a JNCC product and shall not be published or disseminated without the </w:t>
      </w:r>
      <w:r w:rsidR="004A5F57">
        <w:t xml:space="preserve">written </w:t>
      </w:r>
      <w:r>
        <w:t xml:space="preserve">permission of JNCC. </w:t>
      </w:r>
      <w:r w:rsidR="00BA062B">
        <w:t xml:space="preserve">This includes workshop materials, training materials and reports. </w:t>
      </w:r>
      <w:r w:rsidR="000A4872">
        <w:t xml:space="preserve">Outputs </w:t>
      </w:r>
      <w:r>
        <w:t xml:space="preserve">may at some point be published on the JNCC website and all material supplied as part of this contract shall remain copyright </w:t>
      </w:r>
      <w:r w:rsidR="005D426C">
        <w:t xml:space="preserve">and intellectual property </w:t>
      </w:r>
      <w:r>
        <w:t xml:space="preserve">of JNCC. The findings from this contract will also be made available to </w:t>
      </w:r>
      <w:r w:rsidR="00AF2405">
        <w:t xml:space="preserve">staff within </w:t>
      </w:r>
      <w:r>
        <w:t xml:space="preserve">JNCC, the </w:t>
      </w:r>
      <w:r w:rsidR="00076901">
        <w:t xml:space="preserve">UK </w:t>
      </w:r>
      <w:r w:rsidR="00F1327C">
        <w:t>country n</w:t>
      </w:r>
      <w:r w:rsidR="009477D9">
        <w:t xml:space="preserve">ature </w:t>
      </w:r>
      <w:r w:rsidR="00F1327C">
        <w:t>c</w:t>
      </w:r>
      <w:r>
        <w:t xml:space="preserve">onservation </w:t>
      </w:r>
      <w:r w:rsidR="00076901">
        <w:t xml:space="preserve">bodies </w:t>
      </w:r>
      <w:r w:rsidR="004A5F57">
        <w:t>(</w:t>
      </w:r>
      <w:r w:rsidR="00F27912">
        <w:rPr>
          <w:i/>
          <w:iCs/>
        </w:rPr>
        <w:t xml:space="preserve">Natural Resources Wales, Natural England, </w:t>
      </w:r>
      <w:r w:rsidR="00A7713B">
        <w:rPr>
          <w:i/>
          <w:iCs/>
        </w:rPr>
        <w:t>NatureScot, Department of Environment Agriculture and Rural Affairs</w:t>
      </w:r>
      <w:r w:rsidR="004A5F57">
        <w:t>)</w:t>
      </w:r>
      <w:r>
        <w:t>, Defra</w:t>
      </w:r>
      <w:r w:rsidR="002B504E">
        <w:t xml:space="preserve"> and </w:t>
      </w:r>
      <w:r w:rsidR="004A5F57">
        <w:t>(</w:t>
      </w:r>
      <w:r w:rsidR="00585435">
        <w:rPr>
          <w:i/>
          <w:iCs/>
        </w:rPr>
        <w:t xml:space="preserve">Environment Agency, </w:t>
      </w:r>
      <w:r w:rsidR="00927E13">
        <w:rPr>
          <w:i/>
          <w:iCs/>
        </w:rPr>
        <w:t xml:space="preserve">Natural Resources Wales, Northern Irland Environment Agency, </w:t>
      </w:r>
      <w:r w:rsidR="00585435">
        <w:rPr>
          <w:i/>
          <w:iCs/>
        </w:rPr>
        <w:t xml:space="preserve">Scottish Environment Protection Agency, </w:t>
      </w:r>
      <w:r w:rsidR="00927E13">
        <w:rPr>
          <w:i/>
          <w:iCs/>
        </w:rPr>
        <w:t>Ins</w:t>
      </w:r>
      <w:r w:rsidR="00EE0BAB">
        <w:rPr>
          <w:i/>
          <w:iCs/>
        </w:rPr>
        <w:t>t</w:t>
      </w:r>
      <w:r w:rsidR="00927E13">
        <w:rPr>
          <w:i/>
          <w:iCs/>
        </w:rPr>
        <w:t xml:space="preserve">itute of Air Quality </w:t>
      </w:r>
      <w:r w:rsidR="00EE0BAB">
        <w:rPr>
          <w:i/>
          <w:iCs/>
        </w:rPr>
        <w:t>Management</w:t>
      </w:r>
      <w:r w:rsidR="004A5F57">
        <w:t>)</w:t>
      </w:r>
      <w:r w:rsidR="00AF2405">
        <w:t xml:space="preserve"> </w:t>
      </w:r>
    </w:p>
    <w:p w14:paraId="0FAD1056" w14:textId="77777777" w:rsidR="0017320B" w:rsidRDefault="0017320B" w:rsidP="004A500C">
      <w:pPr>
        <w:rPr>
          <w:i/>
        </w:rPr>
      </w:pPr>
      <w:bookmarkStart w:id="77" w:name="_Toc368410332"/>
    </w:p>
    <w:p w14:paraId="47F83555" w14:textId="77777777" w:rsidR="004A500C" w:rsidRDefault="004A500C" w:rsidP="004A500C">
      <w:pPr>
        <w:pStyle w:val="Heading2"/>
      </w:pPr>
      <w:bookmarkStart w:id="78" w:name="_Toc207632742"/>
      <w:r>
        <w:t>Timescale</w:t>
      </w:r>
      <w:bookmarkEnd w:id="75"/>
      <w:bookmarkEnd w:id="76"/>
      <w:bookmarkEnd w:id="77"/>
      <w:bookmarkEnd w:id="78"/>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1DE0109F">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1DE0109F">
        <w:tc>
          <w:tcPr>
            <w:tcW w:w="5117" w:type="dxa"/>
          </w:tcPr>
          <w:p w14:paraId="65F09C8C" w14:textId="7DBAA8BE" w:rsidR="004A500C" w:rsidRPr="00597D21" w:rsidRDefault="004A500C" w:rsidP="00CA2C5C">
            <w:r>
              <w:t xml:space="preserve">Start-up meeting </w:t>
            </w:r>
          </w:p>
        </w:tc>
        <w:tc>
          <w:tcPr>
            <w:tcW w:w="3672" w:type="dxa"/>
          </w:tcPr>
          <w:p w14:paraId="5AB28797" w14:textId="5E3C26F6" w:rsidR="004A500C" w:rsidRPr="00D63D9B" w:rsidRDefault="00C072BB" w:rsidP="1DE0109F">
            <w:r>
              <w:t xml:space="preserve">w/e </w:t>
            </w:r>
            <w:r w:rsidR="2DB2CC8A" w:rsidRPr="00D63D9B">
              <w:t>1</w:t>
            </w:r>
            <w:r>
              <w:t>0</w:t>
            </w:r>
            <w:r w:rsidR="2DB2CC8A" w:rsidRPr="00D63D9B">
              <w:t xml:space="preserve"> October </w:t>
            </w:r>
            <w:r w:rsidR="2827504C" w:rsidRPr="00D63D9B">
              <w:t>2025</w:t>
            </w:r>
          </w:p>
        </w:tc>
      </w:tr>
      <w:tr w:rsidR="004A500C" w:rsidRPr="00B05067" w14:paraId="1784CBC9" w14:textId="77777777" w:rsidTr="1DE0109F">
        <w:trPr>
          <w:trHeight w:val="774"/>
        </w:trPr>
        <w:tc>
          <w:tcPr>
            <w:tcW w:w="5117" w:type="dxa"/>
          </w:tcPr>
          <w:p w14:paraId="7ADACE5B" w14:textId="7FA49E44" w:rsidR="004A500C" w:rsidRPr="00597D21" w:rsidRDefault="2827504C" w:rsidP="00CA2C5C">
            <w:r>
              <w:t>Stakeholder Workshop</w:t>
            </w:r>
            <w:r w:rsidR="00BE318D">
              <w:t>s</w:t>
            </w:r>
            <w:r w:rsidR="004F182C">
              <w:t xml:space="preserve"> and Webinars</w:t>
            </w:r>
          </w:p>
        </w:tc>
        <w:tc>
          <w:tcPr>
            <w:tcW w:w="3672" w:type="dxa"/>
          </w:tcPr>
          <w:p w14:paraId="372B69C0" w14:textId="38E81970" w:rsidR="004A500C" w:rsidRPr="00D63D9B" w:rsidRDefault="00BE318D" w:rsidP="1DE0109F">
            <w:r>
              <w:t>L</w:t>
            </w:r>
            <w:r w:rsidR="2827504C" w:rsidRPr="00D63D9B">
              <w:t xml:space="preserve">ate- November </w:t>
            </w:r>
            <w:r>
              <w:t>2025 to mid- February</w:t>
            </w:r>
            <w:r w:rsidR="266CBB1B" w:rsidRPr="00D63D9B">
              <w:t xml:space="preserve"> </w:t>
            </w:r>
            <w:r w:rsidR="2827504C" w:rsidRPr="00D63D9B">
              <w:t>202</w:t>
            </w:r>
            <w:r>
              <w:t>6</w:t>
            </w:r>
          </w:p>
        </w:tc>
      </w:tr>
      <w:tr w:rsidR="004A500C" w:rsidRPr="00B05067" w14:paraId="5E6E1E03" w14:textId="77777777" w:rsidTr="1DE0109F">
        <w:trPr>
          <w:trHeight w:val="838"/>
        </w:trPr>
        <w:tc>
          <w:tcPr>
            <w:tcW w:w="5117" w:type="dxa"/>
          </w:tcPr>
          <w:p w14:paraId="5C8A9A1C" w14:textId="0150997E" w:rsidR="004A500C" w:rsidRPr="00597D21" w:rsidRDefault="2827504C" w:rsidP="00CA2C5C">
            <w:r>
              <w:lastRenderedPageBreak/>
              <w:t>Workshop Report</w:t>
            </w:r>
          </w:p>
        </w:tc>
        <w:tc>
          <w:tcPr>
            <w:tcW w:w="3672" w:type="dxa"/>
          </w:tcPr>
          <w:p w14:paraId="4C4717F0" w14:textId="1C11D9E1" w:rsidR="004A500C" w:rsidRPr="00D63D9B" w:rsidRDefault="00CB571A" w:rsidP="1DE0109F">
            <w:r>
              <w:t>9</w:t>
            </w:r>
            <w:r w:rsidR="20C23C28" w:rsidRPr="00D63D9B">
              <w:t xml:space="preserve"> </w:t>
            </w:r>
            <w:r w:rsidR="00FB0070">
              <w:t>March</w:t>
            </w:r>
            <w:r w:rsidR="00FB0070" w:rsidRPr="00D63D9B">
              <w:t xml:space="preserve"> </w:t>
            </w:r>
            <w:r w:rsidR="20C23C28" w:rsidRPr="00D63D9B">
              <w:t>202</w:t>
            </w:r>
            <w:r w:rsidR="6C4B59CE" w:rsidRPr="00D63D9B">
              <w:t>6</w:t>
            </w:r>
          </w:p>
        </w:tc>
      </w:tr>
      <w:tr w:rsidR="1DE0109F" w14:paraId="1CDA9D9A" w14:textId="77777777" w:rsidTr="1DE0109F">
        <w:trPr>
          <w:trHeight w:val="300"/>
        </w:trPr>
        <w:tc>
          <w:tcPr>
            <w:tcW w:w="5117" w:type="dxa"/>
          </w:tcPr>
          <w:p w14:paraId="497A7E96" w14:textId="66668230" w:rsidR="37706F2E" w:rsidRDefault="37706F2E" w:rsidP="1DE0109F">
            <w:r>
              <w:t xml:space="preserve">DMT 2030 Guidance </w:t>
            </w:r>
            <w:r w:rsidR="011217F7">
              <w:t>Materia</w:t>
            </w:r>
            <w:r w:rsidR="5E3F0F9A">
              <w:t>l</w:t>
            </w:r>
          </w:p>
        </w:tc>
        <w:tc>
          <w:tcPr>
            <w:tcW w:w="3672" w:type="dxa"/>
          </w:tcPr>
          <w:p w14:paraId="2D47EA71" w14:textId="7CA4D44E" w:rsidR="37706F2E" w:rsidRPr="00D63D9B" w:rsidRDefault="00CB571A" w:rsidP="1DE0109F">
            <w:r>
              <w:t>9</w:t>
            </w:r>
            <w:r w:rsidR="37706F2E" w:rsidRPr="00D63D9B">
              <w:t xml:space="preserve"> </w:t>
            </w:r>
            <w:r w:rsidR="00FB0070">
              <w:t>March</w:t>
            </w:r>
            <w:r w:rsidR="00FB0070" w:rsidRPr="00D63D9B">
              <w:t xml:space="preserve"> </w:t>
            </w:r>
            <w:r w:rsidR="37706F2E" w:rsidRPr="00D63D9B">
              <w:t>202</w:t>
            </w:r>
            <w:r w:rsidR="23F73D17" w:rsidRPr="00D63D9B">
              <w:t>6</w:t>
            </w:r>
          </w:p>
        </w:tc>
      </w:tr>
    </w:tbl>
    <w:p w14:paraId="41825266" w14:textId="77777777" w:rsidR="004A500C" w:rsidRDefault="004A500C" w:rsidP="004A500C">
      <w:bookmarkStart w:id="79" w:name="_Toc212344504"/>
      <w:bookmarkStart w:id="80" w:name="_Toc212344686"/>
      <w:bookmarkStart w:id="81" w:name="_Toc304551888"/>
      <w:bookmarkStart w:id="82" w:name="_Toc304552197"/>
    </w:p>
    <w:p w14:paraId="3F9FEFD1" w14:textId="1247A060"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20</w:t>
      </w:r>
      <w:r w:rsidR="00097F15">
        <w:t>2</w:t>
      </w:r>
      <w:r w:rsidR="00397B48">
        <w:t>5</w:t>
      </w:r>
      <w:r>
        <w:t>/</w:t>
      </w:r>
      <w:r w:rsidR="005110C0">
        <w:t>2</w:t>
      </w:r>
      <w:r w:rsidR="00397B48">
        <w:t>6</w:t>
      </w:r>
      <w:r w:rsidR="005110C0">
        <w:t xml:space="preserve"> </w:t>
      </w:r>
      <w:r>
        <w:t xml:space="preserve">is subject to availability of funds. </w:t>
      </w:r>
    </w:p>
    <w:p w14:paraId="75BFF9D1" w14:textId="05511FBA" w:rsidR="004A500C" w:rsidRDefault="004A500C" w:rsidP="004A500C">
      <w:pPr>
        <w:pStyle w:val="Heading2"/>
      </w:pPr>
      <w:bookmarkStart w:id="83" w:name="_Toc368410333"/>
      <w:bookmarkStart w:id="84" w:name="_Toc207632743"/>
      <w:r>
        <w:t xml:space="preserve">Health and </w:t>
      </w:r>
      <w:r w:rsidR="0082564E">
        <w:t>S</w:t>
      </w:r>
      <w:r>
        <w:t>afety</w:t>
      </w:r>
      <w:bookmarkEnd w:id="79"/>
      <w:bookmarkEnd w:id="80"/>
      <w:bookmarkEnd w:id="81"/>
      <w:bookmarkEnd w:id="82"/>
      <w:bookmarkEnd w:id="83"/>
      <w:bookmarkEnd w:id="84"/>
    </w:p>
    <w:p w14:paraId="569BACC2" w14:textId="10C052FE" w:rsidR="004A790E" w:rsidRPr="00CC31C1" w:rsidRDefault="004A790E" w:rsidP="004A790E">
      <w:pPr>
        <w:pStyle w:val="NormalWeb"/>
        <w:spacing w:before="0" w:beforeAutospacing="0" w:after="180" w:afterAutospacing="0"/>
        <w:rPr>
          <w:rFonts w:ascii="Arial" w:hAnsi="Arial" w:cs="Arial"/>
          <w:sz w:val="22"/>
          <w:szCs w:val="22"/>
        </w:rPr>
      </w:pPr>
      <w:r w:rsidRPr="00CC31C1">
        <w:rPr>
          <w:rFonts w:ascii="Arial" w:hAnsi="Arial" w:cs="Arial"/>
          <w:sz w:val="22"/>
          <w:szCs w:val="22"/>
        </w:rPr>
        <w:t>The successful contractor shall comply with all relevant Health and Safety legislation and regulations, as well as JNCC’s internal Health and Safety procedures. Where applicable, the contractor must also adhere to JNCC’s Safeguarding Policy,</w:t>
      </w:r>
      <w:r w:rsidR="00CC31C1" w:rsidRPr="00CC31C1">
        <w:rPr>
          <w:rFonts w:ascii="Arial" w:hAnsi="Arial" w:cs="Arial"/>
          <w:sz w:val="22"/>
          <w:szCs w:val="22"/>
        </w:rPr>
        <w:t xml:space="preserve"> for further information  </w:t>
      </w:r>
      <w:r w:rsidRPr="00CC31C1">
        <w:rPr>
          <w:rFonts w:ascii="Arial" w:hAnsi="Arial" w:cs="Arial"/>
          <w:sz w:val="22"/>
          <w:szCs w:val="22"/>
        </w:rPr>
        <w:t xml:space="preserve"> </w:t>
      </w:r>
      <w:hyperlink r:id="rId22">
        <w:r w:rsidR="00CC31C1" w:rsidRPr="00CC31C1">
          <w:rPr>
            <w:rStyle w:val="Hyperlink"/>
            <w:rFonts w:ascii="Arial" w:hAnsi="Arial" w:cs="Arial"/>
            <w:sz w:val="22"/>
            <w:szCs w:val="22"/>
          </w:rPr>
          <w:t>https://jncc.gov.uk/about-jncc/corporate-information/safeguarding/</w:t>
        </w:r>
      </w:hyperlink>
      <w:r w:rsidR="00CC31C1" w:rsidRPr="00CC31C1">
        <w:rPr>
          <w:rFonts w:ascii="Arial" w:hAnsi="Arial" w:cs="Arial"/>
          <w:sz w:val="22"/>
          <w:szCs w:val="22"/>
        </w:rPr>
        <w:t xml:space="preserve"> </w:t>
      </w:r>
      <w:r w:rsidRPr="00CC31C1">
        <w:rPr>
          <w:rFonts w:ascii="Arial" w:hAnsi="Arial" w:cs="Arial"/>
          <w:sz w:val="22"/>
          <w:szCs w:val="22"/>
        </w:rPr>
        <w:t>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567B2E7F" w14:textId="161E346D" w:rsidR="00D16C45" w:rsidRPr="00CC31C1" w:rsidRDefault="00CC31C1" w:rsidP="004A500C">
      <w:r w:rsidRPr="00CC31C1">
        <w:t>Any incidents occurring within the contract period should be immediately reported to JNCC.</w:t>
      </w:r>
    </w:p>
    <w:p w14:paraId="75744D5B" w14:textId="7E0449E6"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207632744"/>
      <w:r>
        <w:t xml:space="preserve">Project </w:t>
      </w:r>
      <w:r w:rsidR="00E712C6">
        <w:t>M</w:t>
      </w:r>
      <w:r>
        <w:t>anagement</w:t>
      </w:r>
      <w:bookmarkEnd w:id="85"/>
      <w:bookmarkEnd w:id="86"/>
      <w:bookmarkEnd w:id="87"/>
      <w:bookmarkEnd w:id="88"/>
      <w:bookmarkEnd w:id="89"/>
      <w:bookmarkEnd w:id="90"/>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318B4AB7" w:rsidR="00565A05" w:rsidRPr="00F8334C" w:rsidRDefault="00565A05" w:rsidP="1DE0109F">
      <w:r w:rsidRPr="00F8334C">
        <w:t>Name:</w:t>
      </w:r>
      <w:r w:rsidR="15589CCC" w:rsidRPr="00F8334C">
        <w:t xml:space="preserve"> Natasha Hunt</w:t>
      </w:r>
    </w:p>
    <w:p w14:paraId="58F4774C" w14:textId="36D15514" w:rsidR="004A500C" w:rsidRPr="00F8334C" w:rsidRDefault="004A500C" w:rsidP="1DE0109F">
      <w:r w:rsidRPr="00F8334C">
        <w:t xml:space="preserve">Email: </w:t>
      </w:r>
      <w:r w:rsidR="14AB6820" w:rsidRPr="00F8334C">
        <w:t>natasha.hunt@jncc.gov.uk</w:t>
      </w:r>
    </w:p>
    <w:p w14:paraId="683C3ED5" w14:textId="2B85FA88" w:rsidR="004A500C" w:rsidRDefault="004A500C" w:rsidP="004A500C">
      <w:r w:rsidRPr="00F8334C">
        <w:t>Tel</w:t>
      </w:r>
      <w:r w:rsidR="003A0B41" w:rsidRPr="00F8334C">
        <w:t>ephone</w:t>
      </w:r>
      <w:r w:rsidRPr="00F8334C">
        <w:t xml:space="preserve">: +44 (0)1733 </w:t>
      </w:r>
      <w:r w:rsidR="3A8C5701" w:rsidRPr="00F8334C">
        <w:t>866974</w:t>
      </w:r>
      <w:bookmarkStart w:id="91" w:name="_Toc205114031"/>
      <w:bookmarkStart w:id="92" w:name="_Toc212344507"/>
      <w:bookmarkStart w:id="93" w:name="_Toc212344689"/>
      <w:bookmarkStart w:id="94" w:name="_Toc304551891"/>
      <w:bookmarkStart w:id="95" w:name="_Toc304552200"/>
      <w:bookmarkStart w:id="96" w:name="_Toc368410340"/>
    </w:p>
    <w:p w14:paraId="6A436E95" w14:textId="5E8069FD" w:rsidR="004A500C" w:rsidRDefault="004A500C" w:rsidP="004A500C">
      <w:pPr>
        <w:pStyle w:val="Heading2"/>
      </w:pPr>
      <w:bookmarkStart w:id="97" w:name="_Toc207632745"/>
      <w:r>
        <w:t xml:space="preserve">Instructions for </w:t>
      </w:r>
      <w:r w:rsidR="00E712C6">
        <w:t>Bid S</w:t>
      </w:r>
      <w:r>
        <w:t>ubmission</w:t>
      </w:r>
      <w:bookmarkEnd w:id="91"/>
      <w:bookmarkEnd w:id="92"/>
      <w:bookmarkEnd w:id="93"/>
      <w:bookmarkEnd w:id="94"/>
      <w:bookmarkEnd w:id="95"/>
      <w:bookmarkEnd w:id="96"/>
      <w:bookmarkEnd w:id="97"/>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69FEC3AC" w:rsidR="004A500C" w:rsidRPr="00A40C73" w:rsidRDefault="00AB2CA4" w:rsidP="00DA0FE4">
      <w:pPr>
        <w:pStyle w:val="ListParagraph"/>
        <w:numPr>
          <w:ilvl w:val="0"/>
          <w:numId w:val="7"/>
        </w:numPr>
      </w:pPr>
      <w:r w:rsidRPr="00A40C73">
        <w:t>A summary</w:t>
      </w:r>
      <w:r w:rsidR="004A500C" w:rsidRPr="00A40C73">
        <w:t xml:space="preserve"> of the </w:t>
      </w:r>
      <w:r w:rsidR="00822C8E">
        <w:t>bidder</w:t>
      </w:r>
      <w:r w:rsidR="004A500C" w:rsidRPr="00A40C73">
        <w:t xml:space="preserve">’s experience in relation to the requirements of this contract; </w:t>
      </w:r>
    </w:p>
    <w:p w14:paraId="301D5367" w14:textId="0B9C7FAC" w:rsidR="004A500C" w:rsidRPr="00A40C73" w:rsidRDefault="004A500C" w:rsidP="00DA0FE4">
      <w:pPr>
        <w:pStyle w:val="ListParagraph"/>
        <w:numPr>
          <w:ilvl w:val="0"/>
          <w:numId w:val="7"/>
        </w:numPr>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54EBEE07" w:rsidR="004A500C" w:rsidRDefault="004A500C" w:rsidP="00A717FE">
      <w:pPr>
        <w:pStyle w:val="ListParagraph"/>
        <w:numPr>
          <w:ilvl w:val="0"/>
          <w:numId w:val="15"/>
        </w:numPr>
      </w:pPr>
      <w:r>
        <w:t xml:space="preserve">A </w:t>
      </w:r>
      <w:r w:rsidR="7D30353E">
        <w:t>rough</w:t>
      </w:r>
      <w:r w:rsidRPr="007E73E9">
        <w:t xml:space="preserve"> project plan (</w:t>
      </w:r>
      <w:proofErr w:type="spellStart"/>
      <w:r w:rsidR="68717D23">
        <w:t>eg</w:t>
      </w:r>
      <w:proofErr w:type="spellEnd"/>
      <w:r w:rsidRPr="007E73E9">
        <w:t xml:space="preserve">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DA0FE4">
      <w:pPr>
        <w:pStyle w:val="ListParagraph"/>
        <w:numPr>
          <w:ilvl w:val="0"/>
          <w:numId w:val="7"/>
        </w:numPr>
      </w:pPr>
      <w:r>
        <w:t>A draft Table of Contents for the final report;</w:t>
      </w:r>
    </w:p>
    <w:p w14:paraId="5BDD29C4" w14:textId="67BAE426" w:rsidR="006B5DFE" w:rsidRPr="006B5DFE" w:rsidRDefault="004A500C" w:rsidP="00DA0FE4">
      <w:pPr>
        <w:pStyle w:val="ListParagraph"/>
        <w:numPr>
          <w:ilvl w:val="0"/>
          <w:numId w:val="7"/>
        </w:numPr>
        <w:rPr>
          <w:i/>
        </w:rPr>
      </w:pPr>
      <w:r w:rsidRPr="00A40C73">
        <w:lastRenderedPageBreak/>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Default="004A500C" w:rsidP="00DA0FE4">
      <w:pPr>
        <w:pStyle w:val="ListParagraph"/>
        <w:numPr>
          <w:ilvl w:val="0"/>
          <w:numId w:val="7"/>
        </w:numPr>
      </w:pPr>
      <w:r>
        <w:t xml:space="preserve">Details of the </w:t>
      </w:r>
      <w:r w:rsidR="003E73D8">
        <w:t>bidder</w:t>
      </w:r>
      <w:r>
        <w:t>’s own internal Quality Management System;</w:t>
      </w:r>
    </w:p>
    <w:p w14:paraId="2CA9EF42" w14:textId="0B3672B0" w:rsidR="00706861" w:rsidRDefault="00706861" w:rsidP="00706861">
      <w:pPr>
        <w:ind w:left="360"/>
      </w:pPr>
      <w:r>
        <w:t xml:space="preserve">Sustainability </w:t>
      </w:r>
    </w:p>
    <w:p w14:paraId="30F9C1C5" w14:textId="77777777" w:rsidR="00706861" w:rsidRPr="00706861" w:rsidRDefault="00706861" w:rsidP="00706861">
      <w:pPr>
        <w:pStyle w:val="ListParagraph"/>
        <w:rPr>
          <w:color w:val="000000" w:themeColor="text1"/>
        </w:rPr>
      </w:pPr>
      <w:r w:rsidRPr="00706861">
        <w:rPr>
          <w:color w:val="000000" w:themeColor="text1"/>
        </w:rPr>
        <w:t>Please provide written responses to the following questions, with a maximum of 150 words per answer. Where possible, relate your answers to the proposed work and project team. You may include supporting evidence if helpful, but it is not required.</w:t>
      </w:r>
    </w:p>
    <w:p w14:paraId="788B6E9E"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Does your business measure and take steps to reduce the greenhouse gas emissions from its operations? If so, please briefly describe what you measure (e.g. energy, transport) and what actions you take to reduce emissions. </w:t>
      </w:r>
    </w:p>
    <w:p w14:paraId="181F8B40"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What other actions does your business take to reduce your environmental impact? For example, reducing waste, improving biodiversity, or using resources more efficiently. </w:t>
      </w:r>
    </w:p>
    <w:p w14:paraId="0D2DE6CD" w14:textId="77777777" w:rsidR="00706861" w:rsidRPr="00706861" w:rsidRDefault="00706861" w:rsidP="00706861">
      <w:pPr>
        <w:pStyle w:val="ListParagraph"/>
        <w:numPr>
          <w:ilvl w:val="1"/>
          <w:numId w:val="18"/>
        </w:numPr>
        <w:rPr>
          <w:color w:val="000000" w:themeColor="text1"/>
        </w:rPr>
      </w:pPr>
      <w:r w:rsidRPr="00706861">
        <w:rPr>
          <w:color w:val="000000" w:themeColor="text1"/>
        </w:rPr>
        <w:t xml:space="preserve">Does your business take any steps to promote fairness and inclusion at work, support staff wellbeing or help your local community? </w:t>
      </w:r>
    </w:p>
    <w:p w14:paraId="34FC0411" w14:textId="77777777" w:rsidR="00706861" w:rsidRPr="00706861" w:rsidRDefault="00706861" w:rsidP="00706861">
      <w:pPr>
        <w:pStyle w:val="ListParagraph"/>
        <w:numPr>
          <w:ilvl w:val="1"/>
          <w:numId w:val="18"/>
        </w:numPr>
        <w:rPr>
          <w:color w:val="000000" w:themeColor="text1"/>
        </w:rPr>
      </w:pPr>
      <w:r w:rsidRPr="00706861">
        <w:rPr>
          <w:color w:val="000000" w:themeColor="text1"/>
        </w:rPr>
        <w:t>In what ways does your business contribute to a positive and lasting impact on the economy? For example, do you support local jobs, use local or community business suppliers, pay fair wages, or invest in staff development?</w:t>
      </w:r>
    </w:p>
    <w:p w14:paraId="4334BF7E" w14:textId="77777777" w:rsidR="00706861" w:rsidRPr="00706861" w:rsidRDefault="00706861" w:rsidP="00706861">
      <w:pPr>
        <w:pStyle w:val="ListParagraph"/>
        <w:numPr>
          <w:ilvl w:val="1"/>
          <w:numId w:val="18"/>
        </w:numPr>
        <w:rPr>
          <w:color w:val="000000" w:themeColor="text1"/>
        </w:rPr>
      </w:pPr>
      <w:r w:rsidRPr="00706861">
        <w:rPr>
          <w:color w:val="000000" w:themeColor="text1"/>
        </w:rPr>
        <w:t>What is your business’s Full-Time Equivalent (FTE) headcount?</w:t>
      </w:r>
    </w:p>
    <w:p w14:paraId="441BBE7F" w14:textId="38FDFF9C" w:rsidR="00132995" w:rsidRPr="00132995" w:rsidRDefault="004A500C" w:rsidP="00DA0FE4">
      <w:pPr>
        <w:pStyle w:val="ListParagraph"/>
        <w:numPr>
          <w:ilvl w:val="0"/>
          <w:numId w:val="7"/>
        </w:numPr>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3E0AF035" w:rsidR="004A500C" w:rsidRDefault="004A500C" w:rsidP="00DA0FE4">
      <w:pPr>
        <w:pStyle w:val="ListParagraph"/>
        <w:numPr>
          <w:ilvl w:val="0"/>
          <w:numId w:val="7"/>
        </w:numPr>
        <w:rPr>
          <w:i/>
          <w:iCs/>
        </w:rPr>
      </w:pPr>
      <w:r>
        <w:t>Availability of the Project Team for a star</w:t>
      </w:r>
      <w:r w:rsidR="006B5DFE">
        <w:t xml:space="preserve">t-up meeting </w:t>
      </w:r>
      <w:r w:rsidR="2B0E0E14">
        <w:t>(virtually through MS Teams)</w:t>
      </w:r>
    </w:p>
    <w:p w14:paraId="5B1D66A5" w14:textId="17D468D0" w:rsidR="004A500C" w:rsidRPr="00A40C73" w:rsidRDefault="004A500C" w:rsidP="00DA0FE4">
      <w:pPr>
        <w:pStyle w:val="ListParagraph"/>
        <w:numPr>
          <w:ilvl w:val="0"/>
          <w:numId w:val="7"/>
        </w:numPr>
      </w:pPr>
      <w:r w:rsidRPr="00A40C73">
        <w:t>Overall quote for the contract to include:</w:t>
      </w:r>
    </w:p>
    <w:p w14:paraId="11F7A561" w14:textId="30600D76" w:rsidR="004A500C" w:rsidRDefault="004A500C" w:rsidP="00DA0FE4">
      <w:pPr>
        <w:pStyle w:val="ListParagraph"/>
        <w:numPr>
          <w:ilvl w:val="1"/>
          <w:numId w:val="7"/>
        </w:numPr>
      </w:pPr>
      <w:r w:rsidRPr="00A40C73">
        <w:t>Da</w:t>
      </w:r>
      <w:r w:rsidR="00EC3942">
        <w:t>y</w:t>
      </w:r>
      <w:r w:rsidRPr="00A40C73">
        <w:t xml:space="preserve"> rates for all members of the Project</w:t>
      </w:r>
      <w:r w:rsidR="001B33A1">
        <w:t xml:space="preserve"> </w:t>
      </w:r>
      <w:r w:rsidRPr="00A40C73">
        <w:t>Team;</w:t>
      </w:r>
    </w:p>
    <w:p w14:paraId="6490411E" w14:textId="3E88A0B4" w:rsidR="004A500C" w:rsidRDefault="004A500C" w:rsidP="00A717FE">
      <w:pPr>
        <w:pStyle w:val="ListParagraph"/>
        <w:numPr>
          <w:ilvl w:val="0"/>
          <w:numId w:val="15"/>
        </w:numPr>
      </w:pPr>
      <w:r>
        <w:t xml:space="preserve">Rates for attending </w:t>
      </w:r>
      <w:r w:rsidR="2097DDDB">
        <w:t>in person workshop (possibly in York at Defra’s Foss House office)</w:t>
      </w:r>
      <w:r>
        <w:t xml:space="preserve"> (costs for travel and accommodation are </w:t>
      </w:r>
      <w:r w:rsidR="3596EEF3">
        <w:t>attached and</w:t>
      </w:r>
      <w:r>
        <w:t xml:space="preserve"> should be used. These rates are an</w:t>
      </w:r>
      <w:r w:rsidR="00324110">
        <w:t>alogous</w:t>
      </w:r>
      <w:r>
        <w:t xml:space="preserve"> to the civil service rates</w:t>
      </w:r>
      <w:r w:rsidR="001B33A1">
        <w:t>).</w:t>
      </w:r>
    </w:p>
    <w:p w14:paraId="0D1F15A9" w14:textId="2C83D0F9" w:rsidR="004A500C" w:rsidRDefault="004A500C" w:rsidP="00DA0FE4">
      <w:pPr>
        <w:pStyle w:val="ListParagraph"/>
        <w:numPr>
          <w:ilvl w:val="1"/>
          <w:numId w:val="7"/>
        </w:numPr>
      </w:pPr>
      <w:r w:rsidRPr="00A40C73">
        <w:t>Costs and time allocation should be clearly allocated to specific tasks within this contract</w:t>
      </w:r>
      <w:r w:rsidR="000803AA">
        <w:t>/project</w:t>
      </w:r>
      <w:r w:rsidRPr="00A40C73">
        <w:t>; and</w:t>
      </w:r>
    </w:p>
    <w:p w14:paraId="74869056" w14:textId="77777777" w:rsidR="00A87338" w:rsidRPr="00C7392F" w:rsidRDefault="00A87338" w:rsidP="00A87338">
      <w:pPr>
        <w:ind w:firstLine="720"/>
        <w:rPr>
          <w:b/>
          <w:bCs/>
        </w:rPr>
      </w:pPr>
      <w:r w:rsidRPr="00C7392F">
        <w:rPr>
          <w:b/>
          <w:bCs/>
        </w:rPr>
        <w:t xml:space="preserve">VAT </w:t>
      </w:r>
    </w:p>
    <w:p w14:paraId="695C30BF" w14:textId="584EA27A" w:rsidR="00A87338" w:rsidRDefault="00A87338" w:rsidP="00DA0FE4">
      <w:pPr>
        <w:pStyle w:val="ListParagraph"/>
        <w:numPr>
          <w:ilvl w:val="0"/>
          <w:numId w:val="7"/>
        </w:numPr>
        <w:rPr>
          <w:b/>
          <w:bCs/>
        </w:rPr>
      </w:pPr>
      <w:bookmarkStart w:id="98" w:name="_Toc368410343"/>
      <w:r w:rsidRPr="1DE0109F">
        <w:rPr>
          <w:b/>
          <w:bCs/>
        </w:rPr>
        <w:t>Bidders need to specify whether VAT at the prevailing rate would be applicable to this project and if so, provide their VAT registration number.</w:t>
      </w:r>
    </w:p>
    <w:p w14:paraId="10C6F2D2" w14:textId="1A89FE3F" w:rsidR="00A87338" w:rsidRPr="00C7392F" w:rsidRDefault="00A87338" w:rsidP="00A717FE">
      <w:pPr>
        <w:pStyle w:val="ListParagraph"/>
        <w:numPr>
          <w:ilvl w:val="0"/>
          <w:numId w:val="15"/>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t xml:space="preserve"> Using the </w:t>
      </w:r>
      <w:r>
        <w:lastRenderedPageBreak/>
        <w:t xml:space="preserve">current HMRC (Her Majesty’s Revenue and Customs) guidance, the service is deemed to be supplied in the country where the customer (JNCC) resides and any contract arising from this procurement process, VAT </w:t>
      </w:r>
      <w:r w:rsidR="66CF3BCE">
        <w:t>reversal should</w:t>
      </w:r>
      <w:r>
        <w:t xml:space="preserve"> be reflected at contract award.</w:t>
      </w:r>
    </w:p>
    <w:p w14:paraId="3B5E1730" w14:textId="77777777" w:rsidR="00A87338" w:rsidRPr="005371BF" w:rsidRDefault="00A87338" w:rsidP="00A87338">
      <w:pPr>
        <w:pStyle w:val="ListParagraph"/>
        <w:numPr>
          <w:ilvl w:val="0"/>
          <w:numId w:val="0"/>
        </w:numPr>
        <w:autoSpaceDE/>
        <w:autoSpaceDN/>
        <w:adjustRightInd/>
        <w:spacing w:before="0" w:after="0"/>
        <w:ind w:left="1440"/>
        <w:jc w:val="both"/>
      </w:pPr>
    </w:p>
    <w:p w14:paraId="23AC6F6B" w14:textId="3869C856" w:rsidR="00A87338" w:rsidRPr="005371BF" w:rsidRDefault="00A87338" w:rsidP="00A87338">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 xml:space="preserve">rate, </w:t>
      </w:r>
      <w:r w:rsidR="00AE0EF1" w:rsidRPr="005371BF">
        <w:rPr>
          <w:szCs w:val="20"/>
        </w:rPr>
        <w:t>20% and</w:t>
      </w:r>
      <w:r w:rsidRPr="005371BF">
        <w:rPr>
          <w:szCs w:val="20"/>
        </w:rPr>
        <w:t xml:space="preserve"> legally bound to pay this over to HMRC.</w:t>
      </w:r>
    </w:p>
    <w:p w14:paraId="293B33B0" w14:textId="77777777" w:rsidR="00A87338" w:rsidRPr="005371BF" w:rsidRDefault="00A87338" w:rsidP="00A87338">
      <w:pPr>
        <w:autoSpaceDE/>
        <w:autoSpaceDN/>
        <w:adjustRightInd/>
        <w:spacing w:before="0" w:after="0"/>
        <w:jc w:val="both"/>
      </w:pPr>
    </w:p>
    <w:p w14:paraId="5F3ABC47" w14:textId="3AEB7D18" w:rsidR="00A87338" w:rsidRPr="00C7392F" w:rsidRDefault="00A87338" w:rsidP="00A87338">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98"/>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DA0FE4">
      <w:pPr>
        <w:pStyle w:val="ListParagraph"/>
        <w:numPr>
          <w:ilvl w:val="0"/>
          <w:numId w:val="7"/>
        </w:numPr>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DA0FE4">
      <w:pPr>
        <w:pStyle w:val="ListParagraph"/>
        <w:numPr>
          <w:ilvl w:val="1"/>
          <w:numId w:val="7"/>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DA0FE4">
      <w:pPr>
        <w:pStyle w:val="ListParagraph"/>
        <w:numPr>
          <w:ilvl w:val="1"/>
          <w:numId w:val="7"/>
        </w:numPr>
      </w:pPr>
      <w:r w:rsidRPr="00A40C73">
        <w:t>Copies of current public and employer liability insurance certificates;</w:t>
      </w:r>
    </w:p>
    <w:p w14:paraId="3687A9B4" w14:textId="079D02FD" w:rsidR="004A500C" w:rsidRDefault="004A500C" w:rsidP="00DA0FE4">
      <w:pPr>
        <w:pStyle w:val="ListParagraph"/>
        <w:numPr>
          <w:ilvl w:val="1"/>
          <w:numId w:val="7"/>
        </w:numPr>
      </w:pPr>
      <w:r>
        <w:t>Copies of any appropriate risk assessments</w:t>
      </w:r>
      <w:r w:rsidR="00156650">
        <w:t xml:space="preserve">; </w:t>
      </w:r>
    </w:p>
    <w:p w14:paraId="2F287E55" w14:textId="6AA27F91" w:rsidR="32A2C3A7" w:rsidRDefault="32A2C3A7" w:rsidP="00DA0FE4">
      <w:pPr>
        <w:pStyle w:val="ListParagraph"/>
        <w:numPr>
          <w:ilvl w:val="1"/>
          <w:numId w:val="7"/>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DA0FE4">
      <w:pPr>
        <w:pStyle w:val="ListParagraph"/>
        <w:numPr>
          <w:ilvl w:val="1"/>
          <w:numId w:val="7"/>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2B2651">
        <w:t>Section 14.</w:t>
      </w:r>
    </w:p>
    <w:p w14:paraId="03BC4D85" w14:textId="6F5EB102" w:rsidR="003F4701" w:rsidRPr="003F4701" w:rsidRDefault="003F4701" w:rsidP="004A500C">
      <w:pPr>
        <w:rPr>
          <w:b/>
          <w:bCs/>
        </w:rPr>
      </w:pPr>
      <w:r w:rsidRPr="003F4701">
        <w:rPr>
          <w:b/>
          <w:bCs/>
        </w:rPr>
        <w:t xml:space="preserve">Conflict of Interest </w:t>
      </w:r>
    </w:p>
    <w:p w14:paraId="4E78F20E" w14:textId="494E60AF" w:rsidR="003F4701" w:rsidRDefault="003F4701" w:rsidP="004A500C">
      <w:r>
        <w:t xml:space="preserve">Under PA 2023, conflict of interests will be monitored throughout the duration of the contract. Please complete and return the </w:t>
      </w:r>
      <w:proofErr w:type="spellStart"/>
      <w:r>
        <w:t>CoI</w:t>
      </w:r>
      <w:proofErr w:type="spellEnd"/>
      <w:r>
        <w:t xml:space="preserve"> declaration form included in the ITT pack with your bid submission. If successful, please notify the JNCC procurement team if there are conflict of interest changes throughout the duration of the contract</w:t>
      </w:r>
      <w:r w:rsidR="001B4F85">
        <w:t>, as these will need to be declared</w:t>
      </w:r>
      <w:r w:rsidR="00D1662B">
        <w:t xml:space="preserve"> for any actual or potential conflicts of interest that could impact the integrity, impartiality, or fairness of the procurement process. </w:t>
      </w:r>
    </w:p>
    <w:p w14:paraId="10DA8CA5" w14:textId="3D2941CB" w:rsidR="004A500C" w:rsidRPr="006B5DFE" w:rsidRDefault="004A500C" w:rsidP="1DE0109F">
      <w:pPr>
        <w:pStyle w:val="Heading2"/>
        <w:rPr>
          <w:b w:val="0"/>
          <w:bCs w:val="0"/>
          <w:i/>
        </w:rPr>
      </w:pPr>
      <w:bookmarkStart w:id="99" w:name="_Toc368410341"/>
      <w:bookmarkStart w:id="100" w:name="_Toc207632746"/>
      <w:r>
        <w:t>Evaluation Criteria</w:t>
      </w:r>
      <w:bookmarkEnd w:id="99"/>
      <w:bookmarkEnd w:id="100"/>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3E1A718" w:rsidR="007C047B" w:rsidRDefault="006211CA" w:rsidP="0021100B">
      <w:pPr>
        <w:pStyle w:val="Default"/>
        <w:rPr>
          <w:sz w:val="22"/>
          <w:szCs w:val="22"/>
        </w:rPr>
      </w:pPr>
      <w:r w:rsidRPr="1DE0109F">
        <w:rPr>
          <w:color w:val="auto"/>
          <w:sz w:val="22"/>
          <w:szCs w:val="22"/>
        </w:rPr>
        <w:t xml:space="preserve">The </w:t>
      </w:r>
      <w:r w:rsidR="00E72700" w:rsidRPr="1DE0109F">
        <w:rPr>
          <w:color w:val="auto"/>
          <w:sz w:val="22"/>
          <w:szCs w:val="22"/>
        </w:rPr>
        <w:t>bid</w:t>
      </w:r>
      <w:r w:rsidRPr="1DE0109F">
        <w:rPr>
          <w:color w:val="auto"/>
          <w:sz w:val="22"/>
          <w:szCs w:val="22"/>
        </w:rPr>
        <w:t xml:space="preserve"> evaluation </w:t>
      </w:r>
      <w:r w:rsidR="6FD2C696" w:rsidRPr="1DE0109F">
        <w:rPr>
          <w:color w:val="auto"/>
          <w:sz w:val="22"/>
          <w:szCs w:val="22"/>
        </w:rPr>
        <w:t>will</w:t>
      </w:r>
      <w:r w:rsidRPr="1DE0109F">
        <w:rPr>
          <w:color w:val="auto"/>
          <w:sz w:val="22"/>
          <w:szCs w:val="22"/>
        </w:rPr>
        <w:t xml:space="preserve"> be undertaken by a panel consisting of JNCC staff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3"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Default="00476FA2" w:rsidP="00476FA2">
      <w:pPr>
        <w:keepNext/>
      </w:pPr>
      <w:r>
        <w:lastRenderedPageBreak/>
        <w:t>Bids</w:t>
      </w:r>
      <w:r w:rsidRPr="00A40C73">
        <w:t xml:space="preserve"> will be evaluated using the following criteria:</w:t>
      </w:r>
    </w:p>
    <w:p w14:paraId="13336228" w14:textId="77777777" w:rsidR="00553B40" w:rsidRDefault="00553B40" w:rsidP="00476FA2">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108"/>
        <w:gridCol w:w="6414"/>
        <w:gridCol w:w="722"/>
        <w:gridCol w:w="723"/>
      </w:tblGrid>
      <w:tr w:rsidR="00553B40" w:rsidRPr="00A40C73" w14:paraId="7C39BB66" w14:textId="77777777" w:rsidTr="1DE0109F">
        <w:trPr>
          <w:trHeight w:val="1189"/>
        </w:trPr>
        <w:tc>
          <w:tcPr>
            <w:tcW w:w="58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1A7A17D5" w14:textId="77777777" w:rsidR="00553B40" w:rsidRPr="00A40C73" w:rsidRDefault="00553B40" w:rsidP="003E295F">
            <w:pPr>
              <w:keepNext/>
            </w:pPr>
            <w:r w:rsidRPr="00A40C73">
              <w:t></w:t>
            </w:r>
          </w:p>
        </w:tc>
        <w:tc>
          <w:tcPr>
            <w:tcW w:w="361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10817" w14:textId="77777777" w:rsidR="00553B40" w:rsidRPr="00A40C73" w:rsidRDefault="00553B40" w:rsidP="003E295F">
            <w:pPr>
              <w:keepNext/>
            </w:pPr>
            <w:r w:rsidRPr="00A40C73">
              <w:t>EVALUATION CRITERIA</w:t>
            </w:r>
          </w:p>
        </w:tc>
        <w:tc>
          <w:tcPr>
            <w:tcW w:w="4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31D03FA9" w14:textId="77777777" w:rsidR="00553B40" w:rsidRPr="00A40C73" w:rsidRDefault="00553B40" w:rsidP="003E295F">
            <w:pPr>
              <w:keepNext/>
            </w:pPr>
            <w:r w:rsidRPr="00A40C73">
              <w:t>Max</w:t>
            </w:r>
            <w:r>
              <w:t>imum</w:t>
            </w:r>
            <w:r w:rsidRPr="00A40C73">
              <w:t xml:space="preserve"> Score</w:t>
            </w:r>
          </w:p>
        </w:tc>
        <w:tc>
          <w:tcPr>
            <w:tcW w:w="40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1D27000D" w14:textId="77777777" w:rsidR="00553B40" w:rsidRPr="00A40C73" w:rsidRDefault="00553B40" w:rsidP="003E295F">
            <w:pPr>
              <w:keepNext/>
            </w:pPr>
            <w:r w:rsidRPr="00A40C73">
              <w:t>Score</w:t>
            </w:r>
          </w:p>
        </w:tc>
      </w:tr>
      <w:tr w:rsidR="00553B40" w:rsidRPr="00A40C73" w14:paraId="55AFC10C" w14:textId="77777777" w:rsidTr="1DE0109F">
        <w:trPr>
          <w:trHeight w:val="481"/>
        </w:trPr>
        <w:tc>
          <w:tcPr>
            <w:tcW w:w="5000" w:type="pct"/>
            <w:gridSpan w:val="5"/>
            <w:vAlign w:val="bottom"/>
          </w:tcPr>
          <w:p w14:paraId="4DD73F99" w14:textId="35458FDB" w:rsidR="00553B40" w:rsidRPr="00CC4AA1" w:rsidRDefault="00553B40" w:rsidP="003E295F">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assessment categories)</w:t>
            </w:r>
          </w:p>
        </w:tc>
      </w:tr>
      <w:tr w:rsidR="00553B40" w:rsidRPr="00A40C73" w14:paraId="5C2EF8BC" w14:textId="77777777" w:rsidTr="1DE0109F">
        <w:trPr>
          <w:trHeight w:val="510"/>
        </w:trPr>
        <w:tc>
          <w:tcPr>
            <w:tcW w:w="642" w:type="pct"/>
            <w:gridSpan w:val="2"/>
            <w:noWrap/>
            <w:vAlign w:val="bottom"/>
          </w:tcPr>
          <w:p w14:paraId="528DDBD9" w14:textId="77777777" w:rsidR="00553B40" w:rsidRPr="00A40C73" w:rsidRDefault="00553B40" w:rsidP="003E295F">
            <w:pPr>
              <w:keepNext/>
              <w:spacing w:before="0" w:after="0"/>
            </w:pPr>
            <w:r w:rsidRPr="00A40C73">
              <w:t> </w:t>
            </w:r>
          </w:p>
        </w:tc>
        <w:tc>
          <w:tcPr>
            <w:tcW w:w="3557" w:type="pct"/>
            <w:vAlign w:val="center"/>
          </w:tcPr>
          <w:p w14:paraId="273802A7" w14:textId="7ACEC084" w:rsidR="00553B40" w:rsidRPr="004A500C" w:rsidRDefault="00553B40" w:rsidP="003E295F">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vAlign w:val="center"/>
          </w:tcPr>
          <w:p w14:paraId="2ACA8CF2" w14:textId="77777777" w:rsidR="00553B40" w:rsidRPr="004A500C" w:rsidRDefault="00553B40" w:rsidP="003E295F">
            <w:pPr>
              <w:keepNext/>
              <w:spacing w:before="0" w:after="0"/>
              <w:rPr>
                <w:i/>
              </w:rPr>
            </w:pPr>
            <w:r w:rsidRPr="004A500C">
              <w:rPr>
                <w:i/>
              </w:rPr>
              <w:t>10</w:t>
            </w:r>
          </w:p>
        </w:tc>
        <w:tc>
          <w:tcPr>
            <w:tcW w:w="401" w:type="pct"/>
            <w:vAlign w:val="center"/>
          </w:tcPr>
          <w:p w14:paraId="378DF64F" w14:textId="77777777" w:rsidR="00553B40" w:rsidRPr="00A40C73" w:rsidRDefault="00553B40" w:rsidP="003E295F">
            <w:pPr>
              <w:keepNext/>
              <w:spacing w:before="0" w:after="0"/>
            </w:pPr>
            <w:r w:rsidRPr="00A40C73">
              <w:t> </w:t>
            </w:r>
          </w:p>
        </w:tc>
      </w:tr>
      <w:tr w:rsidR="00553B40" w:rsidRPr="00A40C73" w14:paraId="6327B4FD" w14:textId="77777777" w:rsidTr="1DE0109F">
        <w:trPr>
          <w:trHeight w:val="1151"/>
        </w:trPr>
        <w:tc>
          <w:tcPr>
            <w:tcW w:w="642" w:type="pct"/>
            <w:gridSpan w:val="2"/>
            <w:noWrap/>
            <w:vAlign w:val="bottom"/>
          </w:tcPr>
          <w:p w14:paraId="11091B71" w14:textId="77777777" w:rsidR="00553B40" w:rsidRPr="00A40C73" w:rsidRDefault="00553B40" w:rsidP="003E295F">
            <w:pPr>
              <w:spacing w:before="0" w:after="0"/>
            </w:pPr>
            <w:r w:rsidRPr="00A40C73">
              <w:t> </w:t>
            </w:r>
          </w:p>
        </w:tc>
        <w:tc>
          <w:tcPr>
            <w:tcW w:w="3557" w:type="pct"/>
            <w:vAlign w:val="center"/>
          </w:tcPr>
          <w:p w14:paraId="256E7B0B" w14:textId="5B5E0149" w:rsidR="00553B40" w:rsidRPr="004A500C" w:rsidRDefault="0BDE1D07" w:rsidP="1DE0109F">
            <w:pPr>
              <w:spacing w:before="0" w:after="0"/>
              <w:rPr>
                <w:i/>
                <w:iCs/>
              </w:rPr>
            </w:pPr>
            <w:r w:rsidRPr="1DE0109F">
              <w:rPr>
                <w:i/>
                <w:iCs/>
              </w:rPr>
              <w:t xml:space="preserve">Understanding of, and relevance to, the requirements in particular the adequacy of outputs and understanding of </w:t>
            </w:r>
            <w:r w:rsidR="116D01D6" w:rsidRPr="1DE0109F">
              <w:rPr>
                <w:i/>
                <w:iCs/>
              </w:rPr>
              <w:t>air pollution modelling and current guidance and relevant policies.</w:t>
            </w:r>
          </w:p>
        </w:tc>
        <w:tc>
          <w:tcPr>
            <w:tcW w:w="400" w:type="pct"/>
            <w:vAlign w:val="center"/>
          </w:tcPr>
          <w:p w14:paraId="1A73294B" w14:textId="77777777" w:rsidR="00553B40" w:rsidRPr="004A500C" w:rsidRDefault="00553B40" w:rsidP="003E295F">
            <w:pPr>
              <w:spacing w:before="0" w:after="0"/>
              <w:rPr>
                <w:i/>
              </w:rPr>
            </w:pPr>
            <w:r w:rsidRPr="004A500C">
              <w:rPr>
                <w:i/>
              </w:rPr>
              <w:t>10</w:t>
            </w:r>
          </w:p>
        </w:tc>
        <w:tc>
          <w:tcPr>
            <w:tcW w:w="401" w:type="pct"/>
            <w:vAlign w:val="center"/>
          </w:tcPr>
          <w:p w14:paraId="4F03E2FC" w14:textId="77777777" w:rsidR="00553B40" w:rsidRPr="00A40C73" w:rsidRDefault="00553B40" w:rsidP="003E295F">
            <w:pPr>
              <w:spacing w:before="0" w:after="0"/>
            </w:pPr>
            <w:r w:rsidRPr="00A40C73">
              <w:t> </w:t>
            </w:r>
          </w:p>
        </w:tc>
      </w:tr>
      <w:tr w:rsidR="00553B40" w:rsidRPr="00A40C73" w14:paraId="0F4F12A7" w14:textId="77777777" w:rsidTr="1DE0109F">
        <w:trPr>
          <w:trHeight w:val="510"/>
        </w:trPr>
        <w:tc>
          <w:tcPr>
            <w:tcW w:w="642" w:type="pct"/>
            <w:gridSpan w:val="2"/>
            <w:noWrap/>
            <w:vAlign w:val="bottom"/>
          </w:tcPr>
          <w:p w14:paraId="055726C7" w14:textId="77777777" w:rsidR="00553B40" w:rsidRPr="00A40C73" w:rsidRDefault="00553B40" w:rsidP="003E295F">
            <w:pPr>
              <w:spacing w:before="0" w:after="0"/>
            </w:pPr>
            <w:r w:rsidRPr="00A40C73">
              <w:t> </w:t>
            </w:r>
          </w:p>
        </w:tc>
        <w:tc>
          <w:tcPr>
            <w:tcW w:w="3557" w:type="pct"/>
            <w:vAlign w:val="center"/>
          </w:tcPr>
          <w:p w14:paraId="7B77641A" w14:textId="35905667" w:rsidR="00553B40" w:rsidRPr="004A500C" w:rsidRDefault="00553B40" w:rsidP="003E295F">
            <w:pPr>
              <w:spacing w:before="0" w:after="0"/>
              <w:rPr>
                <w:i/>
              </w:rPr>
            </w:pPr>
            <w:r w:rsidRPr="004A500C">
              <w:rPr>
                <w:i/>
              </w:rPr>
              <w:t>Soundness and logicality of methods</w:t>
            </w:r>
          </w:p>
        </w:tc>
        <w:tc>
          <w:tcPr>
            <w:tcW w:w="400" w:type="pct"/>
            <w:vAlign w:val="center"/>
          </w:tcPr>
          <w:p w14:paraId="2E48220C" w14:textId="77777777" w:rsidR="00553B40" w:rsidRPr="004A500C" w:rsidRDefault="00553B40" w:rsidP="003E295F">
            <w:pPr>
              <w:spacing w:before="0" w:after="0"/>
              <w:rPr>
                <w:i/>
              </w:rPr>
            </w:pPr>
            <w:r>
              <w:rPr>
                <w:i/>
              </w:rPr>
              <w:t>5</w:t>
            </w:r>
          </w:p>
        </w:tc>
        <w:tc>
          <w:tcPr>
            <w:tcW w:w="401" w:type="pct"/>
            <w:vAlign w:val="center"/>
          </w:tcPr>
          <w:p w14:paraId="204EEFB7" w14:textId="77777777" w:rsidR="00553B40" w:rsidRPr="00A40C73" w:rsidRDefault="00553B40" w:rsidP="003E295F">
            <w:pPr>
              <w:spacing w:before="0" w:after="0"/>
            </w:pPr>
            <w:r w:rsidRPr="00A40C73">
              <w:t> </w:t>
            </w:r>
          </w:p>
        </w:tc>
      </w:tr>
      <w:tr w:rsidR="00553B40" w:rsidRPr="00A40C73" w14:paraId="7C5D5B64" w14:textId="77777777" w:rsidTr="1DE0109F">
        <w:trPr>
          <w:trHeight w:val="510"/>
        </w:trPr>
        <w:tc>
          <w:tcPr>
            <w:tcW w:w="642" w:type="pct"/>
            <w:gridSpan w:val="2"/>
            <w:noWrap/>
            <w:vAlign w:val="bottom"/>
          </w:tcPr>
          <w:p w14:paraId="678B5BF8" w14:textId="77777777" w:rsidR="00553B40" w:rsidRPr="00A40C73" w:rsidRDefault="00553B40" w:rsidP="003E295F">
            <w:pPr>
              <w:spacing w:before="0" w:after="0"/>
            </w:pPr>
            <w:r w:rsidRPr="00A40C73">
              <w:t> </w:t>
            </w:r>
          </w:p>
        </w:tc>
        <w:tc>
          <w:tcPr>
            <w:tcW w:w="3557" w:type="pct"/>
            <w:vAlign w:val="center"/>
          </w:tcPr>
          <w:p w14:paraId="685427FC" w14:textId="322AF0DC" w:rsidR="00553B40" w:rsidRPr="004A500C" w:rsidRDefault="00553B40" w:rsidP="003E295F">
            <w:pPr>
              <w:spacing w:before="0" w:after="0"/>
              <w:rPr>
                <w:i/>
              </w:rPr>
            </w:pPr>
            <w:r w:rsidRPr="004A500C">
              <w:rPr>
                <w:i/>
              </w:rPr>
              <w:t xml:space="preserve">Realism and measurability of </w:t>
            </w:r>
            <w:r>
              <w:rPr>
                <w:i/>
              </w:rPr>
              <w:t>outputs</w:t>
            </w:r>
          </w:p>
        </w:tc>
        <w:tc>
          <w:tcPr>
            <w:tcW w:w="400" w:type="pct"/>
            <w:vAlign w:val="center"/>
          </w:tcPr>
          <w:p w14:paraId="7F8EE827" w14:textId="77777777" w:rsidR="00553B40" w:rsidRPr="004A500C" w:rsidRDefault="00553B40" w:rsidP="003E295F">
            <w:pPr>
              <w:spacing w:before="0" w:after="0"/>
              <w:rPr>
                <w:i/>
              </w:rPr>
            </w:pPr>
            <w:r>
              <w:rPr>
                <w:i/>
              </w:rPr>
              <w:t>5</w:t>
            </w:r>
          </w:p>
        </w:tc>
        <w:tc>
          <w:tcPr>
            <w:tcW w:w="401" w:type="pct"/>
            <w:vAlign w:val="center"/>
          </w:tcPr>
          <w:p w14:paraId="286D18CE" w14:textId="77777777" w:rsidR="00553B40" w:rsidRPr="00A40C73" w:rsidRDefault="00553B40" w:rsidP="003E295F">
            <w:pPr>
              <w:spacing w:before="0" w:after="0"/>
            </w:pPr>
            <w:r w:rsidRPr="00A40C73">
              <w:t> </w:t>
            </w:r>
          </w:p>
        </w:tc>
      </w:tr>
      <w:tr w:rsidR="00553B40" w:rsidRPr="00A40C73" w14:paraId="5658B824" w14:textId="77777777" w:rsidTr="1DE0109F">
        <w:trPr>
          <w:trHeight w:val="765"/>
        </w:trPr>
        <w:tc>
          <w:tcPr>
            <w:tcW w:w="642" w:type="pct"/>
            <w:gridSpan w:val="2"/>
            <w:noWrap/>
            <w:vAlign w:val="bottom"/>
          </w:tcPr>
          <w:p w14:paraId="24881340" w14:textId="77777777" w:rsidR="00553B40" w:rsidRPr="00A40C73" w:rsidRDefault="00553B40" w:rsidP="003E295F">
            <w:pPr>
              <w:spacing w:before="0" w:after="0"/>
            </w:pPr>
          </w:p>
        </w:tc>
        <w:tc>
          <w:tcPr>
            <w:tcW w:w="3557" w:type="pct"/>
            <w:vAlign w:val="center"/>
          </w:tcPr>
          <w:p w14:paraId="135744E9" w14:textId="5616EFB6" w:rsidR="00553B40" w:rsidRPr="004A500C" w:rsidRDefault="00553B40" w:rsidP="003E295F">
            <w:pPr>
              <w:spacing w:before="0" w:after="0"/>
              <w:rPr>
                <w:i/>
              </w:rPr>
            </w:pPr>
            <w:r>
              <w:rPr>
                <w:i/>
              </w:rPr>
              <w:t xml:space="preserve">Evidence provided of how accessibility standards will be met  </w:t>
            </w:r>
          </w:p>
        </w:tc>
        <w:tc>
          <w:tcPr>
            <w:tcW w:w="400" w:type="pct"/>
            <w:vAlign w:val="center"/>
          </w:tcPr>
          <w:p w14:paraId="15FB5D23" w14:textId="77777777" w:rsidR="00553B40" w:rsidDel="001D0A5B" w:rsidRDefault="00553B40" w:rsidP="003E295F">
            <w:pPr>
              <w:spacing w:before="0" w:after="0"/>
              <w:rPr>
                <w:i/>
              </w:rPr>
            </w:pPr>
            <w:r>
              <w:rPr>
                <w:i/>
              </w:rPr>
              <w:t>5</w:t>
            </w:r>
          </w:p>
        </w:tc>
        <w:tc>
          <w:tcPr>
            <w:tcW w:w="401" w:type="pct"/>
            <w:vAlign w:val="center"/>
          </w:tcPr>
          <w:p w14:paraId="6730CDEC" w14:textId="77777777" w:rsidR="00553B40" w:rsidRPr="00A40C73" w:rsidRDefault="00553B40" w:rsidP="003E295F">
            <w:pPr>
              <w:spacing w:before="0" w:after="0"/>
            </w:pPr>
          </w:p>
        </w:tc>
      </w:tr>
      <w:tr w:rsidR="00553B40" w:rsidRPr="00A40C73" w14:paraId="5665C6A5" w14:textId="77777777" w:rsidTr="1DE0109F">
        <w:trPr>
          <w:trHeight w:val="765"/>
        </w:trPr>
        <w:tc>
          <w:tcPr>
            <w:tcW w:w="642" w:type="pct"/>
            <w:gridSpan w:val="2"/>
            <w:noWrap/>
            <w:vAlign w:val="bottom"/>
          </w:tcPr>
          <w:p w14:paraId="249D1C04" w14:textId="77777777" w:rsidR="00553B40" w:rsidRPr="00A40C73" w:rsidRDefault="00553B40" w:rsidP="003E295F">
            <w:pPr>
              <w:spacing w:before="0" w:after="0"/>
            </w:pPr>
            <w:r w:rsidRPr="00A40C73">
              <w:t> </w:t>
            </w:r>
          </w:p>
        </w:tc>
        <w:tc>
          <w:tcPr>
            <w:tcW w:w="3557" w:type="pct"/>
            <w:vAlign w:val="center"/>
          </w:tcPr>
          <w:p w14:paraId="3A487E40" w14:textId="5E8CB7FD" w:rsidR="00553B40" w:rsidRPr="004A500C" w:rsidRDefault="00553B40" w:rsidP="003E295F">
            <w:pPr>
              <w:spacing w:before="0" w:after="0"/>
              <w:rPr>
                <w:i/>
              </w:rPr>
            </w:pPr>
            <w:r w:rsidRPr="004A500C">
              <w:rPr>
                <w:i/>
              </w:rPr>
              <w:t>Identification and proposed solutions to potential risks</w:t>
            </w:r>
            <w:r>
              <w:rPr>
                <w:i/>
              </w:rPr>
              <w:t>/issues</w:t>
            </w:r>
          </w:p>
        </w:tc>
        <w:tc>
          <w:tcPr>
            <w:tcW w:w="400" w:type="pct"/>
            <w:vAlign w:val="center"/>
          </w:tcPr>
          <w:p w14:paraId="0A202AF4" w14:textId="77777777" w:rsidR="00553B40" w:rsidRPr="004A500C" w:rsidRDefault="00553B40" w:rsidP="003E295F">
            <w:pPr>
              <w:spacing w:before="0" w:after="0"/>
              <w:rPr>
                <w:i/>
              </w:rPr>
            </w:pPr>
            <w:r>
              <w:rPr>
                <w:i/>
              </w:rPr>
              <w:t>5</w:t>
            </w:r>
          </w:p>
        </w:tc>
        <w:tc>
          <w:tcPr>
            <w:tcW w:w="401" w:type="pct"/>
            <w:vAlign w:val="center"/>
          </w:tcPr>
          <w:p w14:paraId="0F1C93FB" w14:textId="77777777" w:rsidR="00553B40" w:rsidRPr="00A40C73" w:rsidRDefault="00553B40" w:rsidP="003E295F">
            <w:pPr>
              <w:spacing w:before="0" w:after="0"/>
            </w:pPr>
            <w:r w:rsidRPr="00A40C73">
              <w:t> </w:t>
            </w:r>
          </w:p>
        </w:tc>
      </w:tr>
      <w:tr w:rsidR="00553B40" w:rsidRPr="00A40C73" w14:paraId="7FFE66A3" w14:textId="77777777" w:rsidTr="1DE0109F">
        <w:trPr>
          <w:trHeight w:val="510"/>
        </w:trPr>
        <w:tc>
          <w:tcPr>
            <w:tcW w:w="642" w:type="pct"/>
            <w:gridSpan w:val="2"/>
            <w:noWrap/>
            <w:vAlign w:val="bottom"/>
          </w:tcPr>
          <w:p w14:paraId="19828634" w14:textId="77777777" w:rsidR="00553B40" w:rsidRPr="00A40C73" w:rsidRDefault="00553B40" w:rsidP="003E295F">
            <w:pPr>
              <w:spacing w:before="0" w:after="0"/>
            </w:pPr>
            <w:r w:rsidRPr="00A40C73">
              <w:t> </w:t>
            </w:r>
          </w:p>
        </w:tc>
        <w:tc>
          <w:tcPr>
            <w:tcW w:w="3557" w:type="pct"/>
            <w:vAlign w:val="center"/>
          </w:tcPr>
          <w:p w14:paraId="3F633FB3" w14:textId="073762C8" w:rsidR="00553B40" w:rsidRPr="004A500C" w:rsidRDefault="00553B40" w:rsidP="003E295F">
            <w:pPr>
              <w:spacing w:before="0" w:after="0"/>
              <w:rPr>
                <w:i/>
              </w:rPr>
            </w:pPr>
            <w:r w:rsidRPr="004A500C">
              <w:rPr>
                <w:i/>
              </w:rPr>
              <w:t>Serious weaknesses which threaten success</w:t>
            </w:r>
          </w:p>
        </w:tc>
        <w:tc>
          <w:tcPr>
            <w:tcW w:w="400" w:type="pct"/>
            <w:vAlign w:val="center"/>
          </w:tcPr>
          <w:p w14:paraId="5D8F8274" w14:textId="77777777" w:rsidR="00553B40" w:rsidRDefault="00553B40" w:rsidP="003E295F">
            <w:pPr>
              <w:spacing w:before="0" w:after="0"/>
              <w:rPr>
                <w:i/>
              </w:rPr>
            </w:pPr>
            <w:r>
              <w:rPr>
                <w:i/>
              </w:rPr>
              <w:t>5</w:t>
            </w:r>
          </w:p>
          <w:p w14:paraId="658C8078" w14:textId="77777777" w:rsidR="00553B40" w:rsidRPr="004A500C" w:rsidRDefault="00553B40" w:rsidP="003E295F">
            <w:pPr>
              <w:spacing w:before="0" w:after="0"/>
              <w:rPr>
                <w:i/>
              </w:rPr>
            </w:pPr>
          </w:p>
        </w:tc>
        <w:tc>
          <w:tcPr>
            <w:tcW w:w="401" w:type="pct"/>
            <w:vAlign w:val="center"/>
          </w:tcPr>
          <w:p w14:paraId="5A295DC0" w14:textId="77777777" w:rsidR="00553B40" w:rsidRPr="00A40C73" w:rsidRDefault="00553B40" w:rsidP="003E295F">
            <w:pPr>
              <w:spacing w:before="0" w:after="0"/>
            </w:pPr>
            <w:r w:rsidRPr="00A40C73">
              <w:t> </w:t>
            </w:r>
          </w:p>
        </w:tc>
      </w:tr>
      <w:tr w:rsidR="00553B40" w:rsidRPr="00A40C73" w14:paraId="43F6A0F9" w14:textId="77777777" w:rsidTr="1DE0109F">
        <w:trPr>
          <w:trHeight w:val="270"/>
        </w:trPr>
        <w:tc>
          <w:tcPr>
            <w:tcW w:w="642" w:type="pct"/>
            <w:gridSpan w:val="2"/>
            <w:noWrap/>
            <w:vAlign w:val="bottom"/>
          </w:tcPr>
          <w:p w14:paraId="5DB47DE3" w14:textId="77777777" w:rsidR="00553B40" w:rsidRPr="00A40C73" w:rsidRDefault="00553B40" w:rsidP="003E295F">
            <w:pPr>
              <w:spacing w:before="0" w:after="0"/>
            </w:pPr>
            <w:r w:rsidRPr="00A40C73">
              <w:t> </w:t>
            </w:r>
          </w:p>
        </w:tc>
        <w:tc>
          <w:tcPr>
            <w:tcW w:w="3557" w:type="pct"/>
            <w:vAlign w:val="center"/>
          </w:tcPr>
          <w:p w14:paraId="704E6546" w14:textId="3707247F" w:rsidR="00553B40" w:rsidRPr="004A500C" w:rsidRDefault="00553B40" w:rsidP="003E295F">
            <w:pPr>
              <w:spacing w:before="0" w:after="0"/>
              <w:rPr>
                <w:i/>
              </w:rPr>
            </w:pPr>
            <w:r w:rsidRPr="004A500C">
              <w:rPr>
                <w:i/>
              </w:rPr>
              <w:t>Probability of success</w:t>
            </w:r>
          </w:p>
        </w:tc>
        <w:tc>
          <w:tcPr>
            <w:tcW w:w="400" w:type="pct"/>
            <w:vAlign w:val="center"/>
          </w:tcPr>
          <w:p w14:paraId="0A901948" w14:textId="77777777" w:rsidR="00553B40" w:rsidRPr="004A500C" w:rsidRDefault="00553B40" w:rsidP="003E295F">
            <w:pPr>
              <w:spacing w:before="0" w:after="0"/>
              <w:rPr>
                <w:i/>
              </w:rPr>
            </w:pPr>
            <w:r>
              <w:rPr>
                <w:i/>
              </w:rPr>
              <w:t>5</w:t>
            </w:r>
          </w:p>
        </w:tc>
        <w:tc>
          <w:tcPr>
            <w:tcW w:w="401" w:type="pct"/>
            <w:vAlign w:val="center"/>
          </w:tcPr>
          <w:p w14:paraId="55269388" w14:textId="77777777" w:rsidR="00553B40" w:rsidRPr="00A40C73" w:rsidRDefault="00553B40" w:rsidP="003E295F">
            <w:pPr>
              <w:spacing w:before="0" w:after="0"/>
            </w:pPr>
            <w:r w:rsidRPr="00A40C73">
              <w:t> </w:t>
            </w:r>
          </w:p>
        </w:tc>
      </w:tr>
      <w:tr w:rsidR="00553B40" w:rsidRPr="00A40C73" w14:paraId="5EDDFBEB" w14:textId="77777777" w:rsidTr="1DE0109F">
        <w:trPr>
          <w:trHeight w:val="270"/>
        </w:trPr>
        <w:tc>
          <w:tcPr>
            <w:tcW w:w="642" w:type="pct"/>
            <w:gridSpan w:val="2"/>
            <w:shd w:val="clear" w:color="auto" w:fill="D9D9D9" w:themeFill="background1" w:themeFillShade="D9"/>
            <w:noWrap/>
            <w:vAlign w:val="bottom"/>
          </w:tcPr>
          <w:p w14:paraId="678A3EC1" w14:textId="77777777" w:rsidR="00553B40" w:rsidRPr="00A40C73" w:rsidRDefault="00553B40" w:rsidP="003E295F">
            <w:pPr>
              <w:spacing w:before="0" w:after="0"/>
            </w:pPr>
            <w:r w:rsidRPr="00A40C73">
              <w:t> </w:t>
            </w:r>
          </w:p>
        </w:tc>
        <w:tc>
          <w:tcPr>
            <w:tcW w:w="3557" w:type="pct"/>
            <w:shd w:val="clear" w:color="auto" w:fill="D9D9D9" w:themeFill="background1" w:themeFillShade="D9"/>
            <w:vAlign w:val="center"/>
          </w:tcPr>
          <w:p w14:paraId="3D966B33" w14:textId="77777777" w:rsidR="00553B40" w:rsidRPr="00A40C73" w:rsidRDefault="00553B40" w:rsidP="003E295F">
            <w:pPr>
              <w:spacing w:before="0" w:after="0"/>
            </w:pPr>
            <w:r w:rsidRPr="00A40C73">
              <w:t>Sub Total</w:t>
            </w:r>
          </w:p>
        </w:tc>
        <w:tc>
          <w:tcPr>
            <w:tcW w:w="400" w:type="pct"/>
            <w:shd w:val="clear" w:color="auto" w:fill="D9D9D9" w:themeFill="background1" w:themeFillShade="D9"/>
            <w:vAlign w:val="center"/>
          </w:tcPr>
          <w:p w14:paraId="4E9B4B62" w14:textId="77777777" w:rsidR="00553B40" w:rsidRPr="004A500C" w:rsidRDefault="00553B40" w:rsidP="003E295F">
            <w:pPr>
              <w:spacing w:before="0" w:after="0"/>
              <w:rPr>
                <w:i/>
              </w:rPr>
            </w:pPr>
            <w:r>
              <w:rPr>
                <w:i/>
              </w:rPr>
              <w:t>50</w:t>
            </w:r>
          </w:p>
        </w:tc>
        <w:tc>
          <w:tcPr>
            <w:tcW w:w="401" w:type="pct"/>
            <w:shd w:val="clear" w:color="auto" w:fill="D9D9D9" w:themeFill="background1" w:themeFillShade="D9"/>
            <w:vAlign w:val="center"/>
          </w:tcPr>
          <w:p w14:paraId="36A7CFDC" w14:textId="77777777" w:rsidR="00553B40" w:rsidRPr="00A40C73" w:rsidRDefault="00553B40" w:rsidP="003E295F">
            <w:pPr>
              <w:spacing w:before="0" w:after="0"/>
            </w:pPr>
            <w:r w:rsidRPr="00A40C73">
              <w:t> </w:t>
            </w:r>
          </w:p>
        </w:tc>
      </w:tr>
      <w:tr w:rsidR="00553B40" w:rsidRPr="00A40C73" w14:paraId="43B271E2" w14:textId="77777777" w:rsidTr="1DE0109F">
        <w:trPr>
          <w:trHeight w:val="525"/>
        </w:trPr>
        <w:tc>
          <w:tcPr>
            <w:tcW w:w="5000" w:type="pct"/>
            <w:gridSpan w:val="5"/>
            <w:vAlign w:val="center"/>
          </w:tcPr>
          <w:p w14:paraId="05164DC7" w14:textId="70E155F3" w:rsidR="00553B40" w:rsidRPr="00CC4AA1" w:rsidRDefault="00553B40" w:rsidP="003E295F">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553B40" w:rsidRPr="00A40C73" w14:paraId="28E5097A" w14:textId="77777777" w:rsidTr="1DE0109F">
        <w:trPr>
          <w:trHeight w:val="510"/>
        </w:trPr>
        <w:tc>
          <w:tcPr>
            <w:tcW w:w="642" w:type="pct"/>
            <w:gridSpan w:val="2"/>
            <w:noWrap/>
            <w:vAlign w:val="bottom"/>
          </w:tcPr>
          <w:p w14:paraId="2FC7B37C" w14:textId="77777777" w:rsidR="00553B40" w:rsidRPr="00A40C73" w:rsidRDefault="00553B40" w:rsidP="003E295F">
            <w:pPr>
              <w:spacing w:before="0" w:after="0"/>
            </w:pPr>
            <w:r w:rsidRPr="00A40C73">
              <w:t> </w:t>
            </w:r>
          </w:p>
        </w:tc>
        <w:tc>
          <w:tcPr>
            <w:tcW w:w="3557" w:type="pct"/>
            <w:vAlign w:val="center"/>
          </w:tcPr>
          <w:p w14:paraId="1B3D615C" w14:textId="438D7D86" w:rsidR="00553B40" w:rsidRPr="004A500C" w:rsidRDefault="00553B40" w:rsidP="003E295F">
            <w:pPr>
              <w:spacing w:before="0" w:after="0"/>
              <w:rPr>
                <w:i/>
              </w:rPr>
            </w:pPr>
            <w:r w:rsidRPr="004A500C">
              <w:rPr>
                <w:i/>
              </w:rPr>
              <w:t>Expertise, experience, and balan</w:t>
            </w:r>
            <w:r w:rsidRPr="002B2651">
              <w:rPr>
                <w:i/>
              </w:rPr>
              <w:t>ce of team</w:t>
            </w:r>
            <w:r w:rsidR="00607079" w:rsidRPr="002B2651">
              <w:rPr>
                <w:i/>
              </w:rPr>
              <w:t xml:space="preserve"> (contractor should have experience with designing, delivering and facilitating workshops</w:t>
            </w:r>
            <w:r w:rsidR="00AA1CB3" w:rsidRPr="002B2651">
              <w:rPr>
                <w:i/>
              </w:rPr>
              <w:t xml:space="preserve">. </w:t>
            </w:r>
          </w:p>
        </w:tc>
        <w:tc>
          <w:tcPr>
            <w:tcW w:w="400" w:type="pct"/>
            <w:vAlign w:val="center"/>
          </w:tcPr>
          <w:p w14:paraId="1CCCBA93" w14:textId="77777777" w:rsidR="00553B40" w:rsidRPr="004A500C" w:rsidRDefault="00553B40" w:rsidP="003E295F">
            <w:pPr>
              <w:spacing w:before="0" w:after="0"/>
              <w:rPr>
                <w:i/>
              </w:rPr>
            </w:pPr>
            <w:r>
              <w:rPr>
                <w:i/>
              </w:rPr>
              <w:t>9</w:t>
            </w:r>
          </w:p>
        </w:tc>
        <w:tc>
          <w:tcPr>
            <w:tcW w:w="401" w:type="pct"/>
            <w:vAlign w:val="center"/>
          </w:tcPr>
          <w:p w14:paraId="751E5D0F" w14:textId="77777777" w:rsidR="00553B40" w:rsidRPr="00A40C73" w:rsidRDefault="00553B40" w:rsidP="003E295F">
            <w:pPr>
              <w:spacing w:before="0" w:after="0"/>
            </w:pPr>
            <w:r w:rsidRPr="00A40C73">
              <w:t> </w:t>
            </w:r>
          </w:p>
        </w:tc>
      </w:tr>
      <w:tr w:rsidR="00553B40" w:rsidRPr="00A40C73" w14:paraId="3A77DDF9" w14:textId="77777777" w:rsidTr="1DE0109F">
        <w:trPr>
          <w:trHeight w:val="510"/>
        </w:trPr>
        <w:tc>
          <w:tcPr>
            <w:tcW w:w="642" w:type="pct"/>
            <w:gridSpan w:val="2"/>
            <w:noWrap/>
            <w:vAlign w:val="bottom"/>
          </w:tcPr>
          <w:p w14:paraId="75A95F10" w14:textId="77777777" w:rsidR="00553B40" w:rsidRPr="00A40C73" w:rsidRDefault="00553B40" w:rsidP="003E295F">
            <w:pPr>
              <w:spacing w:before="0" w:after="0"/>
            </w:pPr>
            <w:r w:rsidRPr="00A40C73">
              <w:t> </w:t>
            </w:r>
          </w:p>
        </w:tc>
        <w:tc>
          <w:tcPr>
            <w:tcW w:w="3557" w:type="pct"/>
            <w:vAlign w:val="center"/>
          </w:tcPr>
          <w:p w14:paraId="7DB0EF88" w14:textId="12A211CA" w:rsidR="00553B40" w:rsidRPr="004A500C" w:rsidRDefault="00553B40" w:rsidP="003E295F">
            <w:pPr>
              <w:spacing w:before="0" w:after="0"/>
              <w:rPr>
                <w:i/>
              </w:rPr>
            </w:pPr>
            <w:r w:rsidRPr="004A500C">
              <w:rPr>
                <w:i/>
              </w:rPr>
              <w:t>Risks if important team members drop out</w:t>
            </w:r>
          </w:p>
        </w:tc>
        <w:tc>
          <w:tcPr>
            <w:tcW w:w="400" w:type="pct"/>
            <w:vAlign w:val="center"/>
          </w:tcPr>
          <w:p w14:paraId="07E22507" w14:textId="77777777" w:rsidR="00553B40" w:rsidRPr="004A500C" w:rsidRDefault="00553B40" w:rsidP="003E295F">
            <w:pPr>
              <w:spacing w:before="0" w:after="0"/>
              <w:rPr>
                <w:i/>
              </w:rPr>
            </w:pPr>
            <w:r>
              <w:rPr>
                <w:i/>
              </w:rPr>
              <w:t>5</w:t>
            </w:r>
          </w:p>
        </w:tc>
        <w:tc>
          <w:tcPr>
            <w:tcW w:w="401" w:type="pct"/>
            <w:vAlign w:val="center"/>
          </w:tcPr>
          <w:p w14:paraId="09B33152" w14:textId="77777777" w:rsidR="00553B40" w:rsidRPr="00A40C73" w:rsidRDefault="00553B40" w:rsidP="003E295F">
            <w:pPr>
              <w:spacing w:before="0" w:after="0"/>
            </w:pPr>
            <w:r w:rsidRPr="00A40C73">
              <w:t> </w:t>
            </w:r>
          </w:p>
        </w:tc>
      </w:tr>
      <w:tr w:rsidR="00553B40" w:rsidRPr="00A40C73" w14:paraId="1612E25B" w14:textId="77777777" w:rsidTr="1DE0109F">
        <w:trPr>
          <w:trHeight w:val="525"/>
        </w:trPr>
        <w:tc>
          <w:tcPr>
            <w:tcW w:w="642" w:type="pct"/>
            <w:gridSpan w:val="2"/>
            <w:noWrap/>
            <w:vAlign w:val="bottom"/>
          </w:tcPr>
          <w:p w14:paraId="238B625D" w14:textId="77777777" w:rsidR="00553B40" w:rsidRPr="00A40C73" w:rsidRDefault="00553B40" w:rsidP="003E295F">
            <w:pPr>
              <w:spacing w:before="0" w:after="0"/>
            </w:pPr>
            <w:r w:rsidRPr="00A40C73">
              <w:t> </w:t>
            </w:r>
          </w:p>
        </w:tc>
        <w:tc>
          <w:tcPr>
            <w:tcW w:w="3557" w:type="pct"/>
            <w:vAlign w:val="center"/>
          </w:tcPr>
          <w:p w14:paraId="35495983" w14:textId="0C29E93D" w:rsidR="00553B40" w:rsidRPr="004A500C" w:rsidRDefault="00553B40" w:rsidP="003E295F">
            <w:pPr>
              <w:spacing w:before="0" w:after="0"/>
              <w:rPr>
                <w:i/>
              </w:rPr>
            </w:pPr>
            <w:r w:rsidRPr="004A500C">
              <w:rPr>
                <w:i/>
              </w:rPr>
              <w:t>Adequacy of subcontractors if any</w:t>
            </w:r>
          </w:p>
        </w:tc>
        <w:tc>
          <w:tcPr>
            <w:tcW w:w="400" w:type="pct"/>
            <w:vAlign w:val="center"/>
          </w:tcPr>
          <w:p w14:paraId="59FBB441" w14:textId="77777777" w:rsidR="00553B40" w:rsidRPr="004A500C" w:rsidRDefault="00553B40" w:rsidP="003E295F">
            <w:pPr>
              <w:spacing w:before="0" w:after="0"/>
              <w:rPr>
                <w:i/>
              </w:rPr>
            </w:pPr>
            <w:r>
              <w:rPr>
                <w:i/>
              </w:rPr>
              <w:t>6</w:t>
            </w:r>
          </w:p>
        </w:tc>
        <w:tc>
          <w:tcPr>
            <w:tcW w:w="401" w:type="pct"/>
            <w:vAlign w:val="center"/>
          </w:tcPr>
          <w:p w14:paraId="283F0E43" w14:textId="77777777" w:rsidR="00553B40" w:rsidRPr="00A40C73" w:rsidRDefault="00553B40" w:rsidP="003E295F">
            <w:pPr>
              <w:spacing w:before="0" w:after="0"/>
            </w:pPr>
            <w:r w:rsidRPr="00A40C73">
              <w:t> </w:t>
            </w:r>
          </w:p>
        </w:tc>
      </w:tr>
      <w:tr w:rsidR="00553B40" w:rsidRPr="00A40C73" w14:paraId="752AA73B" w14:textId="77777777" w:rsidTr="1DE0109F">
        <w:trPr>
          <w:trHeight w:val="270"/>
        </w:trPr>
        <w:tc>
          <w:tcPr>
            <w:tcW w:w="642" w:type="pct"/>
            <w:gridSpan w:val="2"/>
            <w:shd w:val="clear" w:color="auto" w:fill="D9D9D9" w:themeFill="background1" w:themeFillShade="D9"/>
            <w:noWrap/>
            <w:vAlign w:val="bottom"/>
          </w:tcPr>
          <w:p w14:paraId="6D827182" w14:textId="77777777" w:rsidR="00553B40" w:rsidRPr="00A40C73" w:rsidRDefault="00553B40" w:rsidP="003E295F">
            <w:pPr>
              <w:spacing w:before="0" w:after="0"/>
            </w:pPr>
            <w:r w:rsidRPr="00A40C73">
              <w:t> </w:t>
            </w:r>
          </w:p>
        </w:tc>
        <w:tc>
          <w:tcPr>
            <w:tcW w:w="3557" w:type="pct"/>
            <w:shd w:val="clear" w:color="auto" w:fill="D9D9D9" w:themeFill="background1" w:themeFillShade="D9"/>
            <w:vAlign w:val="center"/>
          </w:tcPr>
          <w:p w14:paraId="404967C3" w14:textId="77777777" w:rsidR="00553B40" w:rsidRPr="00D63D9B" w:rsidRDefault="00553B40" w:rsidP="003E295F">
            <w:pPr>
              <w:spacing w:before="0" w:after="0"/>
              <w:rPr>
                <w:i/>
                <w:color w:val="000000" w:themeColor="text1"/>
              </w:rPr>
            </w:pPr>
            <w:r w:rsidRPr="00D63D9B">
              <w:rPr>
                <w:i/>
                <w:color w:val="000000" w:themeColor="text1"/>
              </w:rPr>
              <w:t>Sub Total</w:t>
            </w:r>
          </w:p>
        </w:tc>
        <w:tc>
          <w:tcPr>
            <w:tcW w:w="400" w:type="pct"/>
            <w:shd w:val="clear" w:color="auto" w:fill="D9D9D9" w:themeFill="background1" w:themeFillShade="D9"/>
            <w:vAlign w:val="center"/>
          </w:tcPr>
          <w:p w14:paraId="5B1E6E18" w14:textId="77777777" w:rsidR="00553B40" w:rsidRPr="00D63D9B" w:rsidRDefault="00553B40" w:rsidP="003E295F">
            <w:pPr>
              <w:spacing w:before="0" w:after="0"/>
              <w:rPr>
                <w:i/>
                <w:color w:val="000000" w:themeColor="text1"/>
              </w:rPr>
            </w:pPr>
            <w:r w:rsidRPr="00D63D9B">
              <w:rPr>
                <w:i/>
                <w:color w:val="000000" w:themeColor="text1"/>
              </w:rPr>
              <w:t>20</w:t>
            </w:r>
          </w:p>
        </w:tc>
        <w:tc>
          <w:tcPr>
            <w:tcW w:w="401" w:type="pct"/>
            <w:shd w:val="clear" w:color="auto" w:fill="D9D9D9" w:themeFill="background1" w:themeFillShade="D9"/>
            <w:vAlign w:val="center"/>
          </w:tcPr>
          <w:p w14:paraId="397268C9" w14:textId="77777777" w:rsidR="00553B40" w:rsidRPr="00D63D9B" w:rsidRDefault="00553B40" w:rsidP="003E295F">
            <w:pPr>
              <w:spacing w:before="0" w:after="0"/>
              <w:rPr>
                <w:color w:val="000000" w:themeColor="text1"/>
              </w:rPr>
            </w:pPr>
            <w:r w:rsidRPr="00D63D9B">
              <w:rPr>
                <w:color w:val="000000" w:themeColor="text1"/>
              </w:rPr>
              <w:t> </w:t>
            </w:r>
          </w:p>
        </w:tc>
      </w:tr>
      <w:tr w:rsidR="00553B40" w:rsidRPr="00A40C73" w14:paraId="42DAEF00" w14:textId="77777777" w:rsidTr="1DE0109F">
        <w:trPr>
          <w:trHeight w:val="570"/>
        </w:trPr>
        <w:tc>
          <w:tcPr>
            <w:tcW w:w="5000" w:type="pct"/>
            <w:gridSpan w:val="5"/>
            <w:vAlign w:val="center"/>
          </w:tcPr>
          <w:p w14:paraId="005E75D4" w14:textId="13FDE6BD" w:rsidR="00553B40" w:rsidRPr="00D63D9B" w:rsidRDefault="00553B40" w:rsidP="003E295F">
            <w:pPr>
              <w:spacing w:before="0" w:after="0"/>
              <w:rPr>
                <w:b/>
                <w:color w:val="000000" w:themeColor="text1"/>
              </w:rPr>
            </w:pPr>
            <w:r w:rsidRPr="00D63D9B">
              <w:rPr>
                <w:b/>
                <w:color w:val="000000" w:themeColor="text1"/>
              </w:rPr>
              <w:t>3. S</w:t>
            </w:r>
            <w:r w:rsidR="00890E43" w:rsidRPr="00D63D9B">
              <w:rPr>
                <w:b/>
                <w:color w:val="000000" w:themeColor="text1"/>
              </w:rPr>
              <w:t xml:space="preserve">ustainability </w:t>
            </w:r>
            <w:r w:rsidRPr="00D63D9B">
              <w:rPr>
                <w:b/>
                <w:color w:val="000000" w:themeColor="text1"/>
              </w:rPr>
              <w:t>(10% of the total assessment</w:t>
            </w:r>
            <w:r w:rsidR="005C0572" w:rsidRPr="00D63D9B">
              <w:rPr>
                <w:b/>
                <w:color w:val="000000" w:themeColor="text1"/>
              </w:rPr>
              <w:t xml:space="preserve"> categories</w:t>
            </w:r>
            <w:r w:rsidRPr="00D63D9B">
              <w:rPr>
                <w:b/>
                <w:color w:val="000000" w:themeColor="text1"/>
              </w:rPr>
              <w:t>)</w:t>
            </w:r>
          </w:p>
        </w:tc>
      </w:tr>
      <w:tr w:rsidR="00553B40" w:rsidRPr="00A40C73" w14:paraId="4451EF8C" w14:textId="77777777" w:rsidTr="1DE0109F">
        <w:trPr>
          <w:trHeight w:val="255"/>
        </w:trPr>
        <w:tc>
          <w:tcPr>
            <w:tcW w:w="642" w:type="pct"/>
            <w:gridSpan w:val="2"/>
            <w:vAlign w:val="center"/>
          </w:tcPr>
          <w:p w14:paraId="3B20BED4" w14:textId="77777777" w:rsidR="00553B40" w:rsidRDefault="00553B40" w:rsidP="003E295F">
            <w:pPr>
              <w:spacing w:before="0" w:after="0"/>
              <w:rPr>
                <w:b/>
              </w:rPr>
            </w:pPr>
          </w:p>
          <w:p w14:paraId="7245AD3E" w14:textId="77777777" w:rsidR="00553B40" w:rsidRDefault="00553B40" w:rsidP="003E295F">
            <w:pPr>
              <w:spacing w:before="0" w:after="0"/>
              <w:rPr>
                <w:b/>
              </w:rPr>
            </w:pPr>
          </w:p>
        </w:tc>
        <w:tc>
          <w:tcPr>
            <w:tcW w:w="3557" w:type="pct"/>
            <w:vAlign w:val="center"/>
          </w:tcPr>
          <w:p w14:paraId="761428BE" w14:textId="2A31EA82" w:rsidR="00553B40" w:rsidRPr="00D63D9B" w:rsidRDefault="00C63858" w:rsidP="003E295F">
            <w:pPr>
              <w:spacing w:before="0" w:after="0"/>
              <w:rPr>
                <w:i/>
                <w:iCs/>
                <w:color w:val="000000" w:themeColor="text1"/>
              </w:rPr>
            </w:pPr>
            <w:r w:rsidRPr="00D63D9B">
              <w:rPr>
                <w:i/>
                <w:iCs/>
                <w:color w:val="000000" w:themeColor="text1"/>
              </w:rPr>
              <w:t>Environmental (assessed from responses to sustainability questions 1 and 2 in section 13, scaled to business size)</w:t>
            </w:r>
          </w:p>
        </w:tc>
        <w:tc>
          <w:tcPr>
            <w:tcW w:w="400" w:type="pct"/>
            <w:vAlign w:val="center"/>
          </w:tcPr>
          <w:p w14:paraId="7E6BFFB9" w14:textId="25041D50" w:rsidR="00553B40" w:rsidRPr="00D63D9B" w:rsidRDefault="0054300F" w:rsidP="003E295F">
            <w:pPr>
              <w:spacing w:before="0" w:after="0"/>
              <w:rPr>
                <w:i/>
                <w:iCs/>
                <w:color w:val="000000" w:themeColor="text1"/>
              </w:rPr>
            </w:pPr>
            <w:r w:rsidRPr="00D63D9B">
              <w:rPr>
                <w:i/>
                <w:iCs/>
                <w:color w:val="000000" w:themeColor="text1"/>
              </w:rPr>
              <w:t>5</w:t>
            </w:r>
          </w:p>
        </w:tc>
        <w:tc>
          <w:tcPr>
            <w:tcW w:w="401" w:type="pct"/>
            <w:vAlign w:val="center"/>
          </w:tcPr>
          <w:p w14:paraId="103E6268" w14:textId="77777777" w:rsidR="00553B40" w:rsidRPr="00D63D9B" w:rsidRDefault="00553B40" w:rsidP="003E295F">
            <w:pPr>
              <w:spacing w:before="0" w:after="0"/>
              <w:rPr>
                <w:b/>
                <w:color w:val="000000" w:themeColor="text1"/>
              </w:rPr>
            </w:pPr>
          </w:p>
        </w:tc>
      </w:tr>
      <w:tr w:rsidR="00553B40" w:rsidRPr="00A40C73" w14:paraId="630CF305" w14:textId="77777777" w:rsidTr="1DE0109F">
        <w:trPr>
          <w:trHeight w:val="255"/>
        </w:trPr>
        <w:tc>
          <w:tcPr>
            <w:tcW w:w="642" w:type="pct"/>
            <w:gridSpan w:val="2"/>
            <w:vAlign w:val="center"/>
          </w:tcPr>
          <w:p w14:paraId="165F9771" w14:textId="77777777" w:rsidR="00553B40" w:rsidRDefault="00553B40" w:rsidP="003E295F">
            <w:pPr>
              <w:spacing w:before="0" w:after="0"/>
              <w:rPr>
                <w:b/>
              </w:rPr>
            </w:pPr>
          </w:p>
        </w:tc>
        <w:tc>
          <w:tcPr>
            <w:tcW w:w="3557" w:type="pct"/>
            <w:vAlign w:val="center"/>
          </w:tcPr>
          <w:p w14:paraId="299B9D25" w14:textId="02E26329" w:rsidR="00553B40" w:rsidRPr="00D63D9B" w:rsidRDefault="00890E43" w:rsidP="00890E43">
            <w:pPr>
              <w:autoSpaceDE/>
              <w:autoSpaceDN/>
              <w:adjustRightInd/>
              <w:spacing w:before="0" w:after="0"/>
              <w:rPr>
                <w:i/>
                <w:iCs/>
                <w:color w:val="000000" w:themeColor="text1"/>
              </w:rPr>
            </w:pPr>
            <w:r w:rsidRPr="00D63D9B">
              <w:rPr>
                <w:i/>
                <w:iCs/>
                <w:color w:val="000000" w:themeColor="text1"/>
              </w:rPr>
              <w:t xml:space="preserve">Social (assessed from responses to sustainability questions 3 and 4 in section 13, scaled to business size) </w:t>
            </w:r>
          </w:p>
        </w:tc>
        <w:tc>
          <w:tcPr>
            <w:tcW w:w="400" w:type="pct"/>
            <w:vAlign w:val="center"/>
          </w:tcPr>
          <w:p w14:paraId="51E85E18" w14:textId="76167942" w:rsidR="00553B40" w:rsidRPr="00D63D9B" w:rsidRDefault="0054300F" w:rsidP="003E295F">
            <w:pPr>
              <w:spacing w:before="0" w:after="0"/>
              <w:rPr>
                <w:i/>
                <w:iCs/>
                <w:color w:val="000000" w:themeColor="text1"/>
              </w:rPr>
            </w:pPr>
            <w:r w:rsidRPr="00D63D9B">
              <w:rPr>
                <w:i/>
                <w:iCs/>
                <w:color w:val="000000" w:themeColor="text1"/>
              </w:rPr>
              <w:t>5</w:t>
            </w:r>
          </w:p>
        </w:tc>
        <w:tc>
          <w:tcPr>
            <w:tcW w:w="401" w:type="pct"/>
            <w:vAlign w:val="center"/>
          </w:tcPr>
          <w:p w14:paraId="5A6EADC3" w14:textId="77777777" w:rsidR="00553B40" w:rsidRPr="00D63D9B" w:rsidRDefault="00553B40" w:rsidP="003E295F">
            <w:pPr>
              <w:spacing w:before="0" w:after="0"/>
              <w:rPr>
                <w:b/>
                <w:color w:val="000000" w:themeColor="text1"/>
              </w:rPr>
            </w:pPr>
          </w:p>
        </w:tc>
      </w:tr>
      <w:tr w:rsidR="00553B40" w:rsidRPr="00A40C73" w14:paraId="26420238" w14:textId="77777777" w:rsidTr="1DE0109F">
        <w:trPr>
          <w:trHeight w:val="255"/>
        </w:trPr>
        <w:tc>
          <w:tcPr>
            <w:tcW w:w="642" w:type="pct"/>
            <w:gridSpan w:val="2"/>
            <w:shd w:val="clear" w:color="auto" w:fill="D9D9D9" w:themeFill="background1" w:themeFillShade="D9"/>
            <w:vAlign w:val="center"/>
          </w:tcPr>
          <w:p w14:paraId="02D3F737" w14:textId="77777777" w:rsidR="00553B40" w:rsidRPr="00C46BBC" w:rsidRDefault="00553B40" w:rsidP="003E295F">
            <w:pPr>
              <w:spacing w:before="0" w:after="0"/>
            </w:pPr>
          </w:p>
        </w:tc>
        <w:tc>
          <w:tcPr>
            <w:tcW w:w="3557" w:type="pct"/>
            <w:shd w:val="clear" w:color="auto" w:fill="D9D9D9" w:themeFill="background1" w:themeFillShade="D9"/>
            <w:vAlign w:val="center"/>
          </w:tcPr>
          <w:p w14:paraId="18BF97C7" w14:textId="77777777" w:rsidR="00553B40" w:rsidRPr="00C46BBC" w:rsidRDefault="00553B40" w:rsidP="003E295F">
            <w:pPr>
              <w:spacing w:before="0" w:after="0"/>
              <w:rPr>
                <w:i/>
                <w:iCs/>
              </w:rPr>
            </w:pPr>
            <w:r w:rsidRPr="00C46BBC">
              <w:rPr>
                <w:i/>
                <w:iCs/>
              </w:rPr>
              <w:t>Sub Total</w:t>
            </w:r>
          </w:p>
        </w:tc>
        <w:tc>
          <w:tcPr>
            <w:tcW w:w="400" w:type="pct"/>
            <w:shd w:val="clear" w:color="auto" w:fill="D9D9D9" w:themeFill="background1" w:themeFillShade="D9"/>
            <w:vAlign w:val="center"/>
          </w:tcPr>
          <w:p w14:paraId="092E79E0" w14:textId="77777777" w:rsidR="00553B40" w:rsidRPr="00C46BBC" w:rsidRDefault="00553B40" w:rsidP="003E295F">
            <w:pPr>
              <w:spacing w:before="0" w:after="0"/>
              <w:rPr>
                <w:i/>
                <w:iCs/>
              </w:rPr>
            </w:pPr>
            <w:r w:rsidRPr="00C46BBC">
              <w:rPr>
                <w:i/>
                <w:iCs/>
              </w:rPr>
              <w:t>10</w:t>
            </w:r>
          </w:p>
        </w:tc>
        <w:tc>
          <w:tcPr>
            <w:tcW w:w="401" w:type="pct"/>
            <w:shd w:val="clear" w:color="auto" w:fill="D9D9D9" w:themeFill="background1" w:themeFillShade="D9"/>
            <w:vAlign w:val="center"/>
          </w:tcPr>
          <w:p w14:paraId="570642EA" w14:textId="77777777" w:rsidR="00553B40" w:rsidRPr="00C46BBC" w:rsidRDefault="00553B40" w:rsidP="003E295F">
            <w:pPr>
              <w:spacing w:before="0" w:after="0"/>
            </w:pPr>
          </w:p>
        </w:tc>
      </w:tr>
      <w:tr w:rsidR="00553B40" w:rsidRPr="00A40C73" w14:paraId="651D3B81" w14:textId="77777777" w:rsidTr="1DE0109F">
        <w:trPr>
          <w:trHeight w:val="360"/>
        </w:trPr>
        <w:tc>
          <w:tcPr>
            <w:tcW w:w="4199" w:type="pct"/>
            <w:gridSpan w:val="3"/>
            <w:vAlign w:val="center"/>
          </w:tcPr>
          <w:p w14:paraId="4D5BF7CF" w14:textId="0FAB2F63" w:rsidR="00553B40" w:rsidRDefault="00553B40" w:rsidP="003E295F">
            <w:pPr>
              <w:spacing w:before="0" w:after="0"/>
              <w:rPr>
                <w:b/>
              </w:rPr>
            </w:pPr>
            <w:r>
              <w:rPr>
                <w:b/>
              </w:rPr>
              <w:t>4</w:t>
            </w:r>
            <w:r w:rsidRPr="00CC4AA1">
              <w:rPr>
                <w:b/>
              </w:rPr>
              <w:t>. Cost (</w:t>
            </w:r>
            <w:r>
              <w:rPr>
                <w:b/>
              </w:rPr>
              <w:t>20</w:t>
            </w:r>
            <w:r w:rsidRPr="00CC4AA1">
              <w:rPr>
                <w:b/>
              </w:rPr>
              <w:t>% of the total assessment categories)</w:t>
            </w:r>
          </w:p>
        </w:tc>
        <w:tc>
          <w:tcPr>
            <w:tcW w:w="400" w:type="pct"/>
            <w:vAlign w:val="center"/>
          </w:tcPr>
          <w:p w14:paraId="5C3E9564" w14:textId="77777777" w:rsidR="00553B40" w:rsidRDefault="00553B40" w:rsidP="003E295F">
            <w:pPr>
              <w:spacing w:before="0" w:after="0"/>
              <w:rPr>
                <w:b/>
              </w:rPr>
            </w:pPr>
          </w:p>
        </w:tc>
        <w:tc>
          <w:tcPr>
            <w:tcW w:w="401" w:type="pct"/>
            <w:vAlign w:val="center"/>
          </w:tcPr>
          <w:p w14:paraId="67F60B52" w14:textId="77777777" w:rsidR="00553B40" w:rsidRDefault="00553B40" w:rsidP="003E295F">
            <w:pPr>
              <w:spacing w:before="0" w:after="0"/>
              <w:rPr>
                <w:b/>
              </w:rPr>
            </w:pPr>
          </w:p>
        </w:tc>
      </w:tr>
      <w:tr w:rsidR="00553B40" w:rsidRPr="00A40C73" w14:paraId="2DD00512" w14:textId="77777777" w:rsidTr="1DE0109F">
        <w:trPr>
          <w:trHeight w:val="510"/>
        </w:trPr>
        <w:tc>
          <w:tcPr>
            <w:tcW w:w="642" w:type="pct"/>
            <w:gridSpan w:val="2"/>
            <w:noWrap/>
            <w:vAlign w:val="bottom"/>
          </w:tcPr>
          <w:p w14:paraId="2D80A13A" w14:textId="77777777" w:rsidR="00553B40" w:rsidRPr="00A40C73" w:rsidRDefault="00553B40" w:rsidP="003E295F">
            <w:pPr>
              <w:spacing w:before="0" w:after="0"/>
            </w:pPr>
            <w:r w:rsidRPr="00A40C73">
              <w:t> </w:t>
            </w:r>
          </w:p>
        </w:tc>
        <w:tc>
          <w:tcPr>
            <w:tcW w:w="3557" w:type="pct"/>
            <w:vAlign w:val="center"/>
          </w:tcPr>
          <w:p w14:paraId="3AB5EDFC" w14:textId="77777777" w:rsidR="00553B40" w:rsidRPr="004A500C" w:rsidRDefault="00553B40" w:rsidP="003E295F">
            <w:pPr>
              <w:spacing w:before="0" w:after="0"/>
              <w:rPr>
                <w:i/>
              </w:rPr>
            </w:pPr>
            <w:r w:rsidRPr="004A500C">
              <w:rPr>
                <w:i/>
              </w:rPr>
              <w:t>T</w:t>
            </w:r>
            <w:r>
              <w:rPr>
                <w:i/>
              </w:rPr>
              <w:t>otal Cost (Including and whole-life cycle or Lifecycle costs)</w:t>
            </w:r>
          </w:p>
        </w:tc>
        <w:tc>
          <w:tcPr>
            <w:tcW w:w="400" w:type="pct"/>
            <w:vAlign w:val="center"/>
          </w:tcPr>
          <w:p w14:paraId="7077B40F" w14:textId="77777777" w:rsidR="00553B40" w:rsidRPr="004A500C" w:rsidRDefault="00553B40" w:rsidP="003E295F">
            <w:pPr>
              <w:spacing w:before="0" w:after="0"/>
              <w:rPr>
                <w:i/>
              </w:rPr>
            </w:pPr>
            <w:r>
              <w:rPr>
                <w:i/>
              </w:rPr>
              <w:t>5</w:t>
            </w:r>
          </w:p>
        </w:tc>
        <w:tc>
          <w:tcPr>
            <w:tcW w:w="401" w:type="pct"/>
            <w:vAlign w:val="center"/>
          </w:tcPr>
          <w:p w14:paraId="3B43A9A5" w14:textId="77777777" w:rsidR="00553B40" w:rsidRPr="00A40C73" w:rsidRDefault="00553B40" w:rsidP="003E295F">
            <w:pPr>
              <w:spacing w:before="0" w:after="0"/>
            </w:pPr>
            <w:r w:rsidRPr="00A40C73">
              <w:t> </w:t>
            </w:r>
          </w:p>
        </w:tc>
      </w:tr>
      <w:tr w:rsidR="00553B40" w:rsidRPr="00A40C73" w14:paraId="430B19D2" w14:textId="77777777" w:rsidTr="1DE0109F">
        <w:trPr>
          <w:trHeight w:val="765"/>
        </w:trPr>
        <w:tc>
          <w:tcPr>
            <w:tcW w:w="642" w:type="pct"/>
            <w:gridSpan w:val="2"/>
            <w:noWrap/>
            <w:vAlign w:val="bottom"/>
          </w:tcPr>
          <w:p w14:paraId="205F4D1F" w14:textId="77777777" w:rsidR="00553B40" w:rsidRPr="00A40C73" w:rsidRDefault="00553B40" w:rsidP="003E295F">
            <w:pPr>
              <w:spacing w:before="0" w:after="0"/>
            </w:pPr>
            <w:r w:rsidRPr="00A40C73">
              <w:lastRenderedPageBreak/>
              <w:t> </w:t>
            </w:r>
          </w:p>
        </w:tc>
        <w:tc>
          <w:tcPr>
            <w:tcW w:w="3557" w:type="pct"/>
            <w:vAlign w:val="center"/>
          </w:tcPr>
          <w:p w14:paraId="031E5FFA" w14:textId="77777777" w:rsidR="00553B40" w:rsidRPr="004A500C" w:rsidRDefault="00553B40" w:rsidP="003E295F">
            <w:pPr>
              <w:spacing w:before="0" w:after="0"/>
              <w:rPr>
                <w:i/>
              </w:rPr>
            </w:pPr>
            <w:r>
              <w:rPr>
                <w:i/>
              </w:rPr>
              <w:t>Risk of cost variation (e.g. Indexed or fixed pricing)</w:t>
            </w:r>
          </w:p>
        </w:tc>
        <w:tc>
          <w:tcPr>
            <w:tcW w:w="400" w:type="pct"/>
            <w:vAlign w:val="center"/>
          </w:tcPr>
          <w:p w14:paraId="3F54B8C3" w14:textId="77777777" w:rsidR="00553B40" w:rsidRPr="004A500C" w:rsidRDefault="00553B40" w:rsidP="003E295F">
            <w:pPr>
              <w:spacing w:before="0" w:after="0"/>
              <w:rPr>
                <w:i/>
              </w:rPr>
            </w:pPr>
            <w:r>
              <w:rPr>
                <w:i/>
              </w:rPr>
              <w:t>5</w:t>
            </w:r>
          </w:p>
        </w:tc>
        <w:tc>
          <w:tcPr>
            <w:tcW w:w="401" w:type="pct"/>
            <w:vAlign w:val="center"/>
          </w:tcPr>
          <w:p w14:paraId="3040DA7F" w14:textId="77777777" w:rsidR="00553B40" w:rsidRPr="00A40C73" w:rsidRDefault="00553B40" w:rsidP="003E295F">
            <w:pPr>
              <w:spacing w:before="0" w:after="0"/>
            </w:pPr>
            <w:r w:rsidRPr="00A40C73">
              <w:t> </w:t>
            </w:r>
          </w:p>
        </w:tc>
      </w:tr>
      <w:tr w:rsidR="00553B40" w:rsidRPr="00A40C73" w14:paraId="2E5D6E3B" w14:textId="77777777" w:rsidTr="1DE0109F">
        <w:trPr>
          <w:trHeight w:val="510"/>
        </w:trPr>
        <w:tc>
          <w:tcPr>
            <w:tcW w:w="642" w:type="pct"/>
            <w:gridSpan w:val="2"/>
            <w:noWrap/>
            <w:vAlign w:val="bottom"/>
          </w:tcPr>
          <w:p w14:paraId="1BEA6568" w14:textId="77777777" w:rsidR="00553B40" w:rsidRPr="00A40C73" w:rsidRDefault="00553B40" w:rsidP="003E295F">
            <w:pPr>
              <w:spacing w:before="0" w:after="0"/>
            </w:pPr>
            <w:r w:rsidRPr="00A40C73">
              <w:t> </w:t>
            </w:r>
          </w:p>
        </w:tc>
        <w:tc>
          <w:tcPr>
            <w:tcW w:w="3557" w:type="pct"/>
            <w:vAlign w:val="center"/>
          </w:tcPr>
          <w:p w14:paraId="0A4111A3" w14:textId="77777777" w:rsidR="00553B40" w:rsidRPr="004A500C" w:rsidRDefault="00553B40" w:rsidP="003E295F">
            <w:pPr>
              <w:spacing w:before="0" w:after="0"/>
              <w:rPr>
                <w:i/>
              </w:rPr>
            </w:pPr>
            <w:r>
              <w:rPr>
                <w:i/>
              </w:rPr>
              <w:t>Unit Rates</w:t>
            </w:r>
          </w:p>
        </w:tc>
        <w:tc>
          <w:tcPr>
            <w:tcW w:w="400" w:type="pct"/>
            <w:vAlign w:val="center"/>
          </w:tcPr>
          <w:p w14:paraId="7D4E5F4C" w14:textId="77777777" w:rsidR="00553B40" w:rsidRPr="004A500C" w:rsidRDefault="00553B40" w:rsidP="003E295F">
            <w:pPr>
              <w:spacing w:before="0" w:after="0"/>
              <w:rPr>
                <w:i/>
              </w:rPr>
            </w:pPr>
            <w:r>
              <w:rPr>
                <w:i/>
              </w:rPr>
              <w:t>5</w:t>
            </w:r>
          </w:p>
        </w:tc>
        <w:tc>
          <w:tcPr>
            <w:tcW w:w="401" w:type="pct"/>
            <w:vAlign w:val="center"/>
          </w:tcPr>
          <w:p w14:paraId="42AAD295" w14:textId="77777777" w:rsidR="00553B40" w:rsidRPr="00A40C73" w:rsidRDefault="00553B40" w:rsidP="003E295F">
            <w:pPr>
              <w:spacing w:before="0" w:after="0"/>
            </w:pPr>
            <w:r w:rsidRPr="00A40C73">
              <w:t> </w:t>
            </w:r>
          </w:p>
        </w:tc>
      </w:tr>
      <w:tr w:rsidR="00553B40" w:rsidRPr="00A40C73" w14:paraId="2CA02BC3" w14:textId="77777777" w:rsidTr="1DE0109F">
        <w:trPr>
          <w:trHeight w:val="525"/>
        </w:trPr>
        <w:tc>
          <w:tcPr>
            <w:tcW w:w="642" w:type="pct"/>
            <w:gridSpan w:val="2"/>
            <w:noWrap/>
            <w:vAlign w:val="bottom"/>
          </w:tcPr>
          <w:p w14:paraId="515A8794" w14:textId="77777777" w:rsidR="00553B40" w:rsidRPr="00A40C73" w:rsidRDefault="00553B40" w:rsidP="003E295F">
            <w:pPr>
              <w:spacing w:before="0" w:after="0"/>
            </w:pPr>
            <w:r w:rsidRPr="00A40C73">
              <w:t> </w:t>
            </w:r>
          </w:p>
        </w:tc>
        <w:tc>
          <w:tcPr>
            <w:tcW w:w="3557" w:type="pct"/>
            <w:vAlign w:val="center"/>
          </w:tcPr>
          <w:p w14:paraId="191010CF" w14:textId="77777777" w:rsidR="00553B40" w:rsidRPr="004A500C" w:rsidRDefault="00553B40" w:rsidP="003E295F">
            <w:pPr>
              <w:spacing w:before="0" w:after="0"/>
              <w:rPr>
                <w:i/>
              </w:rPr>
            </w:pPr>
            <w:r>
              <w:rPr>
                <w:i/>
              </w:rPr>
              <w:t>Transparency and correctness of proposal</w:t>
            </w:r>
          </w:p>
        </w:tc>
        <w:tc>
          <w:tcPr>
            <w:tcW w:w="400" w:type="pct"/>
            <w:vAlign w:val="center"/>
          </w:tcPr>
          <w:p w14:paraId="18619916" w14:textId="77777777" w:rsidR="00553B40" w:rsidRPr="004A500C" w:rsidRDefault="00553B40" w:rsidP="003E295F">
            <w:pPr>
              <w:spacing w:before="0" w:after="0"/>
              <w:rPr>
                <w:i/>
              </w:rPr>
            </w:pPr>
            <w:r>
              <w:rPr>
                <w:i/>
              </w:rPr>
              <w:t>5</w:t>
            </w:r>
          </w:p>
        </w:tc>
        <w:tc>
          <w:tcPr>
            <w:tcW w:w="401" w:type="pct"/>
            <w:vAlign w:val="center"/>
          </w:tcPr>
          <w:p w14:paraId="733AAA32" w14:textId="77777777" w:rsidR="00553B40" w:rsidRPr="00A40C73" w:rsidRDefault="00553B40" w:rsidP="003E295F">
            <w:pPr>
              <w:spacing w:before="0" w:after="0"/>
            </w:pPr>
            <w:r w:rsidRPr="00A40C73">
              <w:t> </w:t>
            </w:r>
          </w:p>
        </w:tc>
      </w:tr>
      <w:tr w:rsidR="00553B40" w:rsidRPr="00A40C73" w14:paraId="3506B4C2" w14:textId="77777777" w:rsidTr="1DE0109F">
        <w:trPr>
          <w:trHeight w:val="270"/>
        </w:trPr>
        <w:tc>
          <w:tcPr>
            <w:tcW w:w="642" w:type="pct"/>
            <w:gridSpan w:val="2"/>
            <w:shd w:val="clear" w:color="auto" w:fill="D9D9D9" w:themeFill="background1" w:themeFillShade="D9"/>
            <w:noWrap/>
            <w:vAlign w:val="bottom"/>
          </w:tcPr>
          <w:p w14:paraId="17BBAB63" w14:textId="77777777" w:rsidR="00553B40" w:rsidRPr="00A40C73" w:rsidRDefault="00553B40" w:rsidP="003E295F">
            <w:pPr>
              <w:tabs>
                <w:tab w:val="left" w:pos="5191"/>
              </w:tabs>
              <w:spacing w:before="0" w:after="0"/>
            </w:pPr>
            <w:r w:rsidRPr="00A40C73">
              <w:t> </w:t>
            </w:r>
          </w:p>
        </w:tc>
        <w:tc>
          <w:tcPr>
            <w:tcW w:w="3557" w:type="pct"/>
            <w:shd w:val="clear" w:color="auto" w:fill="D9D9D9" w:themeFill="background1" w:themeFillShade="D9"/>
            <w:vAlign w:val="center"/>
          </w:tcPr>
          <w:p w14:paraId="15AABCC0" w14:textId="77777777" w:rsidR="00553B40" w:rsidRPr="004A500C" w:rsidRDefault="00553B40" w:rsidP="003E295F">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5217C5AD" w14:textId="77777777" w:rsidR="00553B40" w:rsidRPr="004A500C" w:rsidRDefault="00553B40" w:rsidP="003E295F">
            <w:pPr>
              <w:tabs>
                <w:tab w:val="left" w:pos="5191"/>
              </w:tabs>
              <w:spacing w:before="0" w:after="0"/>
              <w:rPr>
                <w:i/>
              </w:rPr>
            </w:pPr>
            <w:r>
              <w:rPr>
                <w:i/>
              </w:rPr>
              <w:t>20</w:t>
            </w:r>
          </w:p>
        </w:tc>
        <w:tc>
          <w:tcPr>
            <w:tcW w:w="401" w:type="pct"/>
            <w:shd w:val="clear" w:color="auto" w:fill="D9D9D9" w:themeFill="background1" w:themeFillShade="D9"/>
            <w:vAlign w:val="center"/>
          </w:tcPr>
          <w:p w14:paraId="750752F7" w14:textId="77777777" w:rsidR="00553B40" w:rsidRPr="00A40C73" w:rsidRDefault="00553B40" w:rsidP="003E295F">
            <w:pPr>
              <w:tabs>
                <w:tab w:val="left" w:pos="5191"/>
              </w:tabs>
              <w:spacing w:before="0" w:after="0"/>
            </w:pPr>
            <w:r w:rsidRPr="00A40C73">
              <w:t> </w:t>
            </w:r>
          </w:p>
        </w:tc>
      </w:tr>
      <w:tr w:rsidR="00553B40" w:rsidRPr="00A40C73" w14:paraId="154F3C0B" w14:textId="77777777" w:rsidTr="1DE0109F">
        <w:trPr>
          <w:trHeight w:val="270"/>
        </w:trPr>
        <w:tc>
          <w:tcPr>
            <w:tcW w:w="4199" w:type="pct"/>
            <w:gridSpan w:val="3"/>
            <w:shd w:val="clear" w:color="auto" w:fill="D9D9D9" w:themeFill="background1" w:themeFillShade="D9"/>
            <w:noWrap/>
            <w:vAlign w:val="center"/>
          </w:tcPr>
          <w:p w14:paraId="5D514706" w14:textId="77777777" w:rsidR="00553B40" w:rsidRPr="004A500C" w:rsidRDefault="00553B40" w:rsidP="003E295F">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21E9523" w14:textId="77777777" w:rsidR="00553B40" w:rsidRPr="004A500C" w:rsidRDefault="00553B40" w:rsidP="003E295F">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3A4C1F08" w14:textId="77777777" w:rsidR="00553B40" w:rsidRDefault="00553B40" w:rsidP="003E295F">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Default="004A500C" w:rsidP="004A500C">
      <w:pPr>
        <w:pStyle w:val="Heading2"/>
      </w:pPr>
      <w:bookmarkStart w:id="101" w:name="_Toc240184179"/>
      <w:bookmarkStart w:id="102" w:name="_Toc304551893"/>
      <w:bookmarkStart w:id="103" w:name="_Toc304552202"/>
      <w:bookmarkStart w:id="104" w:name="_Toc368410342"/>
      <w:bookmarkStart w:id="105" w:name="_Toc207632747"/>
      <w:r>
        <w:t>Payment</w:t>
      </w:r>
      <w:bookmarkEnd w:id="101"/>
      <w:bookmarkEnd w:id="102"/>
      <w:bookmarkEnd w:id="103"/>
      <w:bookmarkEnd w:id="104"/>
      <w:bookmarkEnd w:id="105"/>
    </w:p>
    <w:p w14:paraId="6BF8D5EE" w14:textId="77777777" w:rsidR="00F32947" w:rsidRDefault="00F32947" w:rsidP="00F32947"/>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6" w:name="_Toc205114033"/>
      <w:bookmarkStart w:id="107" w:name="_Toc212344509"/>
      <w:bookmarkStart w:id="108" w:name="_Toc212344691"/>
      <w:r w:rsidR="004A500C" w:rsidRPr="00A40C73">
        <w:t>rd of the JNCC Project Officer.</w:t>
      </w:r>
    </w:p>
    <w:p w14:paraId="20829D99" w14:textId="046EEF67" w:rsidR="004A500C" w:rsidRPr="00A77B3D" w:rsidRDefault="004A500C" w:rsidP="004A500C">
      <w:pPr>
        <w:pStyle w:val="Heading2"/>
      </w:pPr>
      <w:bookmarkStart w:id="109" w:name="_Toc304551894"/>
      <w:bookmarkStart w:id="110" w:name="_Toc304552203"/>
      <w:bookmarkStart w:id="111" w:name="_Toc368410344"/>
      <w:bookmarkStart w:id="112" w:name="_Toc207632748"/>
      <w:r>
        <w:t xml:space="preserve">Additional </w:t>
      </w:r>
      <w:r w:rsidR="006D61EE">
        <w:t>R</w:t>
      </w:r>
      <w:r>
        <w:t>equirements</w:t>
      </w:r>
      <w:bookmarkEnd w:id="106"/>
      <w:bookmarkEnd w:id="107"/>
      <w:bookmarkEnd w:id="108"/>
      <w:bookmarkEnd w:id="109"/>
      <w:bookmarkEnd w:id="110"/>
      <w:bookmarkEnd w:id="111"/>
      <w:bookmarkEnd w:id="112"/>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437336F" w:rsidR="5449DF42" w:rsidRDefault="5449DF42" w:rsidP="5449DF42">
      <w:pPr>
        <w:pStyle w:val="Heading2"/>
        <w:numPr>
          <w:ilvl w:val="0"/>
          <w:numId w:val="0"/>
        </w:numPr>
      </w:pPr>
      <w:bookmarkStart w:id="113" w:name="_Toc207632749"/>
      <w:r>
        <w:t xml:space="preserve">18. </w:t>
      </w:r>
      <w:r w:rsidR="7BD08E98">
        <w:t xml:space="preserve"> Procurement Timetable (which may be subject to change)</w:t>
      </w:r>
      <w:bookmarkEnd w:id="113"/>
    </w:p>
    <w:tbl>
      <w:tblPr>
        <w:tblW w:w="9009" w:type="dxa"/>
        <w:tblInd w:w="120" w:type="dxa"/>
        <w:tblLayout w:type="fixed"/>
        <w:tblLook w:val="06A0" w:firstRow="1" w:lastRow="0" w:firstColumn="1" w:lastColumn="0" w:noHBand="1" w:noVBand="1"/>
      </w:tblPr>
      <w:tblGrid>
        <w:gridCol w:w="5641"/>
        <w:gridCol w:w="3368"/>
      </w:tblGrid>
      <w:tr w:rsidR="5449DF42" w14:paraId="5750405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4F46DCF9" w:rsidR="5449DF42" w:rsidRPr="00EE0D39" w:rsidRDefault="5449DF42" w:rsidP="5449DF42">
            <w:pPr>
              <w:spacing w:before="40" w:after="20"/>
              <w:rPr>
                <w:b/>
                <w:bCs/>
              </w:rPr>
            </w:pPr>
            <w:r w:rsidRPr="00EE0D39">
              <w:rPr>
                <w:rFonts w:eastAsia="Arial"/>
                <w:b/>
                <w:bCs/>
              </w:rPr>
              <w:t xml:space="preserve">Publication of </w:t>
            </w:r>
            <w:r w:rsidR="00366E61" w:rsidRPr="00EE0D39">
              <w:rPr>
                <w:rFonts w:eastAsia="Arial"/>
                <w:b/>
                <w:bCs/>
              </w:rPr>
              <w:t>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61D17C61" w:rsidR="5449DF42" w:rsidRPr="00EE0D39" w:rsidRDefault="00905C37" w:rsidP="5449DF42">
            <w:pPr>
              <w:spacing w:before="40" w:after="20"/>
              <w:rPr>
                <w:rFonts w:eastAsia="Arial"/>
              </w:rPr>
            </w:pPr>
            <w:r>
              <w:rPr>
                <w:rFonts w:eastAsia="Arial"/>
              </w:rPr>
              <w:t>1</w:t>
            </w:r>
            <w:r w:rsidR="00444F89" w:rsidRPr="00EE0D39">
              <w:rPr>
                <w:rFonts w:eastAsia="Arial"/>
              </w:rPr>
              <w:t xml:space="preserve"> September 2025 </w:t>
            </w:r>
          </w:p>
        </w:tc>
      </w:tr>
      <w:tr w:rsidR="5449DF42" w14:paraId="5E558E9E"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Pr="00EE0D39" w:rsidRDefault="5449DF42" w:rsidP="5449DF42">
            <w:pPr>
              <w:spacing w:before="40" w:after="20"/>
            </w:pPr>
            <w:r w:rsidRPr="00EE0D39">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56154A29" w:rsidR="5449DF42" w:rsidRPr="00EE0D39" w:rsidRDefault="00444F89" w:rsidP="5449DF42">
            <w:pPr>
              <w:spacing w:before="40" w:after="20"/>
              <w:rPr>
                <w:rFonts w:eastAsia="Arial"/>
              </w:rPr>
            </w:pPr>
            <w:r w:rsidRPr="00EE0D39">
              <w:rPr>
                <w:rFonts w:eastAsia="Arial"/>
              </w:rPr>
              <w:t>19 September 2025</w:t>
            </w:r>
          </w:p>
        </w:tc>
      </w:tr>
      <w:tr w:rsidR="5449DF42" w14:paraId="5C455888"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Pr="00EE0D39" w:rsidRDefault="5449DF42" w:rsidP="5449DF42">
            <w:pPr>
              <w:spacing w:before="40" w:after="20"/>
            </w:pPr>
            <w:r w:rsidRPr="00EE0D39">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165BFD55" w:rsidR="5449DF42" w:rsidRPr="00EE0D39" w:rsidRDefault="00444F89" w:rsidP="1DE0109F">
            <w:pPr>
              <w:spacing w:before="40" w:after="20"/>
              <w:rPr>
                <w:rFonts w:eastAsia="Arial"/>
              </w:rPr>
            </w:pPr>
            <w:r w:rsidRPr="00EE0D39">
              <w:rPr>
                <w:rFonts w:eastAsia="Arial"/>
              </w:rPr>
              <w:t>26 September 2025</w:t>
            </w:r>
          </w:p>
        </w:tc>
      </w:tr>
      <w:tr w:rsidR="5449DF42" w14:paraId="0AA6021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Pr="00EE0D39" w:rsidRDefault="5449DF42" w:rsidP="5449DF42">
            <w:pPr>
              <w:spacing w:before="40" w:after="20"/>
            </w:pPr>
            <w:r w:rsidRPr="00EE0D39">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0D055954" w:rsidR="5449DF42" w:rsidRPr="00EE0D39" w:rsidRDefault="00444F89" w:rsidP="5449DF42">
            <w:pPr>
              <w:spacing w:before="40" w:after="20"/>
              <w:rPr>
                <w:rFonts w:eastAsia="Arial"/>
              </w:rPr>
            </w:pPr>
            <w:r w:rsidRPr="00EE0D39">
              <w:rPr>
                <w:rFonts w:eastAsia="Arial"/>
              </w:rPr>
              <w:t>w/c 29 September 2025</w:t>
            </w:r>
          </w:p>
        </w:tc>
      </w:tr>
      <w:tr w:rsidR="5449DF42" w14:paraId="2FDF15F3"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Pr="00EE0D39" w:rsidRDefault="5449DF42" w:rsidP="5449DF42">
            <w:pPr>
              <w:spacing w:before="40" w:after="20"/>
            </w:pPr>
            <w:r w:rsidRPr="00EE0D39">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1A3C51E1" w:rsidR="5449DF42" w:rsidRPr="00EE0D39" w:rsidRDefault="00444F89" w:rsidP="5449DF42">
            <w:pPr>
              <w:spacing w:before="40" w:after="20"/>
              <w:rPr>
                <w:rFonts w:eastAsia="Arial"/>
              </w:rPr>
            </w:pPr>
            <w:r w:rsidRPr="00EE0D39">
              <w:rPr>
                <w:rFonts w:eastAsia="Arial"/>
              </w:rPr>
              <w:t>w/e 3 October 2025</w:t>
            </w:r>
          </w:p>
        </w:tc>
      </w:tr>
      <w:tr w:rsidR="5449DF42" w14:paraId="5C6B83F2"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7E894" w14:textId="1C8A53D0" w:rsidR="00366E61" w:rsidRPr="00EE0D39" w:rsidRDefault="5449DF42" w:rsidP="5449DF42">
            <w:pPr>
              <w:spacing w:before="40" w:after="20"/>
              <w:rPr>
                <w:rFonts w:eastAsia="Arial"/>
              </w:rPr>
            </w:pPr>
            <w:r w:rsidRPr="00EE0D39">
              <w:rPr>
                <w:rFonts w:eastAsia="Arial"/>
              </w:rPr>
              <w:t>Successful/unsuccessful bidders notified</w:t>
            </w:r>
            <w:r w:rsidR="00366E61" w:rsidRPr="00EE0D39">
              <w:rPr>
                <w:rFonts w:eastAsia="Arial"/>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4E35956B" w:rsidR="5449DF42" w:rsidRPr="00EE0D39" w:rsidRDefault="00444F89" w:rsidP="5449DF42">
            <w:pPr>
              <w:spacing w:before="40" w:after="20"/>
              <w:rPr>
                <w:rFonts w:eastAsia="Arial"/>
              </w:rPr>
            </w:pPr>
            <w:r w:rsidRPr="00EE0D39">
              <w:rPr>
                <w:rFonts w:eastAsia="Arial"/>
              </w:rPr>
              <w:t>w/c 6 October 2025</w:t>
            </w:r>
          </w:p>
        </w:tc>
      </w:tr>
      <w:tr w:rsidR="00444F89" w14:paraId="573E6E49"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00444F89" w:rsidRPr="00EE0D39" w:rsidRDefault="00444F89" w:rsidP="00444F89">
            <w:pPr>
              <w:spacing w:before="40" w:after="20"/>
            </w:pPr>
            <w:r w:rsidRPr="00EE0D39">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63AF3DC6" w:rsidR="00444F89" w:rsidRPr="00EE0D39" w:rsidRDefault="00444F89" w:rsidP="00444F89">
            <w:pPr>
              <w:spacing w:before="40" w:after="20"/>
              <w:rPr>
                <w:rFonts w:eastAsia="Arial"/>
              </w:rPr>
            </w:pPr>
            <w:r w:rsidRPr="00EE0D39">
              <w:rPr>
                <w:rFonts w:eastAsia="Arial"/>
              </w:rPr>
              <w:t>w/c 6 October 2025</w:t>
            </w:r>
          </w:p>
        </w:tc>
      </w:tr>
      <w:tr w:rsidR="00444F89" w14:paraId="394C7C7B"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69DA64" w14:textId="0A8C817F" w:rsidR="00444F89" w:rsidRPr="00EE0D39" w:rsidRDefault="00EE0D39" w:rsidP="00444F89">
            <w:pPr>
              <w:spacing w:before="40" w:after="20"/>
              <w:rPr>
                <w:rFonts w:eastAsia="Arial"/>
                <w:b/>
                <w:bCs/>
              </w:rPr>
            </w:pPr>
            <w:r>
              <w:rPr>
                <w:rFonts w:eastAsia="Arial"/>
                <w:b/>
                <w:bCs/>
              </w:rPr>
              <w:t xml:space="preserve">Publications of </w:t>
            </w:r>
            <w:r w:rsidR="00444F89" w:rsidRPr="00EE0D39">
              <w:rPr>
                <w:rFonts w:eastAsia="Arial"/>
                <w:b/>
                <w:bCs/>
              </w:rPr>
              <w:t xml:space="preserve">Contract Details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C1E1F" w14:textId="71A07235" w:rsidR="00444F89" w:rsidRPr="00EE0D39" w:rsidRDefault="00444F89" w:rsidP="00444F89">
            <w:pPr>
              <w:spacing w:before="40" w:after="20"/>
              <w:rPr>
                <w:rFonts w:eastAsia="Arial"/>
              </w:rPr>
            </w:pPr>
            <w:r w:rsidRPr="00EE0D39">
              <w:rPr>
                <w:rFonts w:eastAsia="Arial"/>
              </w:rPr>
              <w:t>w/e 10 October 2025</w:t>
            </w:r>
          </w:p>
        </w:tc>
      </w:tr>
      <w:tr w:rsidR="00444F89" w14:paraId="7D83E3ED" w14:textId="77777777" w:rsidTr="1DE0109F">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00444F89" w:rsidRPr="00EE0D39" w:rsidRDefault="00444F89" w:rsidP="00444F89">
            <w:pPr>
              <w:spacing w:before="40" w:after="20"/>
            </w:pPr>
            <w:r w:rsidRPr="00EE0D39">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58BA7913" w:rsidR="00444F89" w:rsidRPr="00EE0D39" w:rsidRDefault="00444F89" w:rsidP="00444F89">
            <w:pPr>
              <w:spacing w:before="40" w:after="20"/>
              <w:rPr>
                <w:rFonts w:eastAsia="Arial"/>
              </w:rPr>
            </w:pPr>
            <w:r w:rsidRPr="00EE0D39">
              <w:rPr>
                <w:rFonts w:eastAsia="Arial"/>
              </w:rPr>
              <w:t xml:space="preserve">w/e 10 October 2025 </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24"/>
      <w:footerReference w:type="even"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F87EA" w14:textId="77777777" w:rsidR="00265E1F" w:rsidRDefault="00265E1F" w:rsidP="004A500C">
      <w:pPr>
        <w:spacing w:before="0" w:after="0"/>
      </w:pPr>
      <w:r>
        <w:separator/>
      </w:r>
    </w:p>
  </w:endnote>
  <w:endnote w:type="continuationSeparator" w:id="0">
    <w:p w14:paraId="208643BC" w14:textId="77777777" w:rsidR="00265E1F" w:rsidRDefault="00265E1F"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55479" w14:textId="77777777" w:rsidR="00265E1F" w:rsidRDefault="00265E1F" w:rsidP="004A500C">
      <w:pPr>
        <w:spacing w:before="0" w:after="0"/>
      </w:pPr>
      <w:r>
        <w:separator/>
      </w:r>
    </w:p>
  </w:footnote>
  <w:footnote w:type="continuationSeparator" w:id="0">
    <w:p w14:paraId="3A65FCE6" w14:textId="77777777" w:rsidR="00265E1F" w:rsidRDefault="00265E1F"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38770501" w:rsidR="000F3A21" w:rsidRDefault="00C072BB">
    <w:pPr>
      <w:pStyle w:val="Header"/>
    </w:pPr>
    <w:r>
      <w:t>August</w:t>
    </w:r>
    <w:r w:rsidR="00DE39CB">
      <w:t xml:space="preserve"> </w:t>
    </w:r>
    <w:r w:rsidR="0057009D">
      <w:t>2025</w:t>
    </w:r>
  </w:p>
</w:hdr>
</file>

<file path=word/intelligence2.xml><?xml version="1.0" encoding="utf-8"?>
<int2:intelligence xmlns:int2="http://schemas.microsoft.com/office/intelligence/2020/intelligence" xmlns:oel="http://schemas.microsoft.com/office/2019/extlst">
  <int2:observations>
    <int2:bookmark int2:bookmarkName="_Int_b6ciLF0D" int2:invalidationBookmarkName="" int2:hashCode="WEPJkVG4uOL2Mw" int2:id="15HYRZq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08726B"/>
    <w:multiLevelType w:val="hybridMultilevel"/>
    <w:tmpl w:val="9DF69152"/>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801059D"/>
    <w:multiLevelType w:val="hybridMultilevel"/>
    <w:tmpl w:val="68C82170"/>
    <w:lvl w:ilvl="0" w:tplc="08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1EF7D1B"/>
    <w:multiLevelType w:val="hybridMultilevel"/>
    <w:tmpl w:val="B6E6379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1B1ED1"/>
    <w:multiLevelType w:val="hybridMultilevel"/>
    <w:tmpl w:val="C71E480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FF6BC0"/>
    <w:multiLevelType w:val="hybridMultilevel"/>
    <w:tmpl w:val="3B4641EE"/>
    <w:lvl w:ilvl="0" w:tplc="6EAE72C8">
      <w:start w:val="1"/>
      <w:numFmt w:val="bullet"/>
      <w:pStyle w:val="ListParagraph"/>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123244FE">
      <w:start w:val="1"/>
      <w:numFmt w:val="decimal"/>
      <w:lvlText w:val="%4."/>
      <w:lvlJc w:val="left"/>
      <w:pPr>
        <w:ind w:left="720" w:hanging="360"/>
      </w:pPr>
      <w:rPr>
        <w:rFonts w:hint="default"/>
      </w:rPr>
    </w:lvl>
    <w:lvl w:ilvl="4" w:tplc="08090019">
      <w:start w:val="1"/>
      <w:numFmt w:val="lowerLetter"/>
      <w:lvlText w:val="%5."/>
      <w:lvlJc w:val="left"/>
      <w:pPr>
        <w:ind w:left="1440" w:hanging="360"/>
      </w:p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822DE7"/>
    <w:multiLevelType w:val="hybridMultilevel"/>
    <w:tmpl w:val="6E2E3448"/>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7256F46"/>
    <w:multiLevelType w:val="hybridMultilevel"/>
    <w:tmpl w:val="9EB655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977905"/>
    <w:multiLevelType w:val="hybridMultilevel"/>
    <w:tmpl w:val="2A5217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5074C8"/>
    <w:multiLevelType w:val="hybridMultilevel"/>
    <w:tmpl w:val="CA5E2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FD0236"/>
    <w:multiLevelType w:val="hybridMultilevel"/>
    <w:tmpl w:val="6916DB92"/>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decimal"/>
      <w:lvlText w:val="%4."/>
      <w:lvlJc w:val="left"/>
      <w:pPr>
        <w:ind w:left="720" w:hanging="360"/>
      </w:pPr>
      <w:rPr>
        <w:rFonts w:hint="default"/>
      </w:rPr>
    </w:lvl>
    <w:lvl w:ilvl="4" w:tplc="08090019">
      <w:start w:val="1"/>
      <w:numFmt w:val="lowerLetter"/>
      <w:lvlText w:val="%5."/>
      <w:lvlJc w:val="left"/>
      <w:pPr>
        <w:ind w:left="1440" w:hanging="360"/>
      </w:p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34D4EF2"/>
    <w:multiLevelType w:val="hybridMultilevel"/>
    <w:tmpl w:val="9F6688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AE640FB"/>
    <w:multiLevelType w:val="hybridMultilevel"/>
    <w:tmpl w:val="506A6D7E"/>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3"/>
  </w:num>
  <w:num w:numId="2" w16cid:durableId="2093701335">
    <w:abstractNumId w:val="6"/>
  </w:num>
  <w:num w:numId="3" w16cid:durableId="1512061146">
    <w:abstractNumId w:val="17"/>
  </w:num>
  <w:num w:numId="4" w16cid:durableId="328756828">
    <w:abstractNumId w:val="0"/>
  </w:num>
  <w:num w:numId="5" w16cid:durableId="1781219627">
    <w:abstractNumId w:val="8"/>
  </w:num>
  <w:num w:numId="6" w16cid:durableId="986327658">
    <w:abstractNumId w:val="7"/>
  </w:num>
  <w:num w:numId="7" w16cid:durableId="979462562">
    <w:abstractNumId w:val="9"/>
  </w:num>
  <w:num w:numId="8" w16cid:durableId="2073114276">
    <w:abstractNumId w:val="5"/>
  </w:num>
  <w:num w:numId="9" w16cid:durableId="615403200">
    <w:abstractNumId w:val="10"/>
  </w:num>
  <w:num w:numId="10" w16cid:durableId="1353797360">
    <w:abstractNumId w:val="1"/>
  </w:num>
  <w:num w:numId="11" w16cid:durableId="1433160347">
    <w:abstractNumId w:val="11"/>
  </w:num>
  <w:num w:numId="12" w16cid:durableId="1374767796">
    <w:abstractNumId w:val="4"/>
  </w:num>
  <w:num w:numId="13" w16cid:durableId="2016032492">
    <w:abstractNumId w:val="2"/>
  </w:num>
  <w:num w:numId="14" w16cid:durableId="2137794984">
    <w:abstractNumId w:val="14"/>
  </w:num>
  <w:num w:numId="15" w16cid:durableId="260190108">
    <w:abstractNumId w:val="13"/>
  </w:num>
  <w:num w:numId="16" w16cid:durableId="659579426">
    <w:abstractNumId w:val="16"/>
  </w:num>
  <w:num w:numId="17" w16cid:durableId="1287735736">
    <w:abstractNumId w:val="12"/>
  </w:num>
  <w:num w:numId="18" w16cid:durableId="194900327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BDA"/>
    <w:rsid w:val="00002835"/>
    <w:rsid w:val="000035CC"/>
    <w:rsid w:val="0000516C"/>
    <w:rsid w:val="000066F3"/>
    <w:rsid w:val="0000734B"/>
    <w:rsid w:val="00007732"/>
    <w:rsid w:val="00010DA3"/>
    <w:rsid w:val="00010FB8"/>
    <w:rsid w:val="00011743"/>
    <w:rsid w:val="0001610B"/>
    <w:rsid w:val="00017189"/>
    <w:rsid w:val="00017BE1"/>
    <w:rsid w:val="0002068C"/>
    <w:rsid w:val="00020C99"/>
    <w:rsid w:val="00020D23"/>
    <w:rsid w:val="000244D7"/>
    <w:rsid w:val="0002673B"/>
    <w:rsid w:val="00030989"/>
    <w:rsid w:val="00032371"/>
    <w:rsid w:val="00033684"/>
    <w:rsid w:val="0004301D"/>
    <w:rsid w:val="00043DD5"/>
    <w:rsid w:val="00043EB0"/>
    <w:rsid w:val="0004715C"/>
    <w:rsid w:val="000477A0"/>
    <w:rsid w:val="00051A4F"/>
    <w:rsid w:val="00052503"/>
    <w:rsid w:val="00052A16"/>
    <w:rsid w:val="00052BFF"/>
    <w:rsid w:val="00052C87"/>
    <w:rsid w:val="00054CD4"/>
    <w:rsid w:val="00060011"/>
    <w:rsid w:val="00060639"/>
    <w:rsid w:val="000618C6"/>
    <w:rsid w:val="00062C3B"/>
    <w:rsid w:val="00062E97"/>
    <w:rsid w:val="00066672"/>
    <w:rsid w:val="000709AB"/>
    <w:rsid w:val="00076901"/>
    <w:rsid w:val="00076B91"/>
    <w:rsid w:val="00080397"/>
    <w:rsid w:val="000803AA"/>
    <w:rsid w:val="00087A9C"/>
    <w:rsid w:val="0009226E"/>
    <w:rsid w:val="00093A35"/>
    <w:rsid w:val="00094514"/>
    <w:rsid w:val="000958EC"/>
    <w:rsid w:val="00097009"/>
    <w:rsid w:val="00097F15"/>
    <w:rsid w:val="000A049E"/>
    <w:rsid w:val="000A04F8"/>
    <w:rsid w:val="000A39DC"/>
    <w:rsid w:val="000A4872"/>
    <w:rsid w:val="000A6396"/>
    <w:rsid w:val="000A6DF4"/>
    <w:rsid w:val="000A78AE"/>
    <w:rsid w:val="000B30A6"/>
    <w:rsid w:val="000B3C04"/>
    <w:rsid w:val="000B4EBB"/>
    <w:rsid w:val="000B775F"/>
    <w:rsid w:val="000B7CD4"/>
    <w:rsid w:val="000C2E23"/>
    <w:rsid w:val="000C3E7E"/>
    <w:rsid w:val="000C5D41"/>
    <w:rsid w:val="000C628A"/>
    <w:rsid w:val="000C767F"/>
    <w:rsid w:val="000D0574"/>
    <w:rsid w:val="000D077A"/>
    <w:rsid w:val="000D0B00"/>
    <w:rsid w:val="000D2225"/>
    <w:rsid w:val="000D273C"/>
    <w:rsid w:val="000D2AF6"/>
    <w:rsid w:val="000D318F"/>
    <w:rsid w:val="000D4C4B"/>
    <w:rsid w:val="000D52F1"/>
    <w:rsid w:val="000D60B1"/>
    <w:rsid w:val="000D7E31"/>
    <w:rsid w:val="000E12A7"/>
    <w:rsid w:val="000E2468"/>
    <w:rsid w:val="000F14FC"/>
    <w:rsid w:val="000F3A21"/>
    <w:rsid w:val="000F4852"/>
    <w:rsid w:val="000F4E2E"/>
    <w:rsid w:val="000F555E"/>
    <w:rsid w:val="000F609B"/>
    <w:rsid w:val="000F619C"/>
    <w:rsid w:val="000F727D"/>
    <w:rsid w:val="0010105A"/>
    <w:rsid w:val="00101B47"/>
    <w:rsid w:val="001059A4"/>
    <w:rsid w:val="00110277"/>
    <w:rsid w:val="0011269C"/>
    <w:rsid w:val="00114E79"/>
    <w:rsid w:val="00116577"/>
    <w:rsid w:val="0012376A"/>
    <w:rsid w:val="00124F2C"/>
    <w:rsid w:val="00124F30"/>
    <w:rsid w:val="00126764"/>
    <w:rsid w:val="0013212D"/>
    <w:rsid w:val="00132995"/>
    <w:rsid w:val="00132A01"/>
    <w:rsid w:val="0013323E"/>
    <w:rsid w:val="0013439A"/>
    <w:rsid w:val="001346C3"/>
    <w:rsid w:val="00136B5F"/>
    <w:rsid w:val="001376DE"/>
    <w:rsid w:val="00137BB5"/>
    <w:rsid w:val="00140787"/>
    <w:rsid w:val="0014096B"/>
    <w:rsid w:val="00143315"/>
    <w:rsid w:val="00143888"/>
    <w:rsid w:val="001439FF"/>
    <w:rsid w:val="001462F2"/>
    <w:rsid w:val="001475BD"/>
    <w:rsid w:val="00147738"/>
    <w:rsid w:val="00147AD7"/>
    <w:rsid w:val="00152047"/>
    <w:rsid w:val="0015216B"/>
    <w:rsid w:val="001529DE"/>
    <w:rsid w:val="0015621F"/>
    <w:rsid w:val="00156650"/>
    <w:rsid w:val="001568DD"/>
    <w:rsid w:val="001600FE"/>
    <w:rsid w:val="00162B3F"/>
    <w:rsid w:val="0016700F"/>
    <w:rsid w:val="001704CB"/>
    <w:rsid w:val="00170C0B"/>
    <w:rsid w:val="001718D0"/>
    <w:rsid w:val="0017270F"/>
    <w:rsid w:val="001731D6"/>
    <w:rsid w:val="0017320B"/>
    <w:rsid w:val="00174096"/>
    <w:rsid w:val="00176DEA"/>
    <w:rsid w:val="00182A99"/>
    <w:rsid w:val="00184ADA"/>
    <w:rsid w:val="001862B1"/>
    <w:rsid w:val="00186524"/>
    <w:rsid w:val="00187BFF"/>
    <w:rsid w:val="001933CE"/>
    <w:rsid w:val="001A075D"/>
    <w:rsid w:val="001A277A"/>
    <w:rsid w:val="001A333C"/>
    <w:rsid w:val="001A49EC"/>
    <w:rsid w:val="001A5B57"/>
    <w:rsid w:val="001A7020"/>
    <w:rsid w:val="001A7131"/>
    <w:rsid w:val="001A73C7"/>
    <w:rsid w:val="001A7CB6"/>
    <w:rsid w:val="001B33A1"/>
    <w:rsid w:val="001B3F39"/>
    <w:rsid w:val="001B4F85"/>
    <w:rsid w:val="001B5751"/>
    <w:rsid w:val="001C087E"/>
    <w:rsid w:val="001C12CF"/>
    <w:rsid w:val="001C1DB8"/>
    <w:rsid w:val="001C2419"/>
    <w:rsid w:val="001C4512"/>
    <w:rsid w:val="001C51C2"/>
    <w:rsid w:val="001C7362"/>
    <w:rsid w:val="001D0A5B"/>
    <w:rsid w:val="001D243A"/>
    <w:rsid w:val="001D2613"/>
    <w:rsid w:val="001D2DAC"/>
    <w:rsid w:val="001D494D"/>
    <w:rsid w:val="001D4FA7"/>
    <w:rsid w:val="001D7690"/>
    <w:rsid w:val="001E194D"/>
    <w:rsid w:val="001E3052"/>
    <w:rsid w:val="001E468B"/>
    <w:rsid w:val="00200079"/>
    <w:rsid w:val="00200386"/>
    <w:rsid w:val="0020351D"/>
    <w:rsid w:val="0020728C"/>
    <w:rsid w:val="00210A4E"/>
    <w:rsid w:val="00210B2B"/>
    <w:rsid w:val="0021100B"/>
    <w:rsid w:val="002136A8"/>
    <w:rsid w:val="00214BAC"/>
    <w:rsid w:val="00216CCC"/>
    <w:rsid w:val="00217EF4"/>
    <w:rsid w:val="002209F4"/>
    <w:rsid w:val="002223BC"/>
    <w:rsid w:val="0022285F"/>
    <w:rsid w:val="00223442"/>
    <w:rsid w:val="002243E6"/>
    <w:rsid w:val="002252C9"/>
    <w:rsid w:val="00225F1B"/>
    <w:rsid w:val="002269DB"/>
    <w:rsid w:val="002323EA"/>
    <w:rsid w:val="0023363D"/>
    <w:rsid w:val="0023387F"/>
    <w:rsid w:val="00235260"/>
    <w:rsid w:val="002450D6"/>
    <w:rsid w:val="00247813"/>
    <w:rsid w:val="00247848"/>
    <w:rsid w:val="00251F8A"/>
    <w:rsid w:val="002540B8"/>
    <w:rsid w:val="00255B69"/>
    <w:rsid w:val="002635ED"/>
    <w:rsid w:val="002657D5"/>
    <w:rsid w:val="00265E1F"/>
    <w:rsid w:val="00266125"/>
    <w:rsid w:val="00270950"/>
    <w:rsid w:val="00270CDE"/>
    <w:rsid w:val="0028142A"/>
    <w:rsid w:val="00282002"/>
    <w:rsid w:val="002824FF"/>
    <w:rsid w:val="00283BE8"/>
    <w:rsid w:val="00284D24"/>
    <w:rsid w:val="0028501A"/>
    <w:rsid w:val="002856F4"/>
    <w:rsid w:val="00287003"/>
    <w:rsid w:val="002874C0"/>
    <w:rsid w:val="00290712"/>
    <w:rsid w:val="002A0148"/>
    <w:rsid w:val="002A3FBF"/>
    <w:rsid w:val="002A56FD"/>
    <w:rsid w:val="002A6E85"/>
    <w:rsid w:val="002B0638"/>
    <w:rsid w:val="002B0BE1"/>
    <w:rsid w:val="002B1021"/>
    <w:rsid w:val="002B12E2"/>
    <w:rsid w:val="002B2651"/>
    <w:rsid w:val="002B32D2"/>
    <w:rsid w:val="002B4C47"/>
    <w:rsid w:val="002B504E"/>
    <w:rsid w:val="002B5116"/>
    <w:rsid w:val="002B5607"/>
    <w:rsid w:val="002B7716"/>
    <w:rsid w:val="002B7D81"/>
    <w:rsid w:val="002C1080"/>
    <w:rsid w:val="002C14AB"/>
    <w:rsid w:val="002C1674"/>
    <w:rsid w:val="002C25E7"/>
    <w:rsid w:val="002C3479"/>
    <w:rsid w:val="002C4708"/>
    <w:rsid w:val="002C53AA"/>
    <w:rsid w:val="002C5BEF"/>
    <w:rsid w:val="002D3ECE"/>
    <w:rsid w:val="002D4BFC"/>
    <w:rsid w:val="002D5E1B"/>
    <w:rsid w:val="002D6B27"/>
    <w:rsid w:val="002D7BF7"/>
    <w:rsid w:val="002E06B6"/>
    <w:rsid w:val="002E1279"/>
    <w:rsid w:val="002E1BB7"/>
    <w:rsid w:val="002E6E1D"/>
    <w:rsid w:val="002E7DA8"/>
    <w:rsid w:val="002F17F6"/>
    <w:rsid w:val="002F257D"/>
    <w:rsid w:val="002F282A"/>
    <w:rsid w:val="002F3DFA"/>
    <w:rsid w:val="002F57C8"/>
    <w:rsid w:val="00300EE7"/>
    <w:rsid w:val="0030387C"/>
    <w:rsid w:val="00304C9A"/>
    <w:rsid w:val="00305484"/>
    <w:rsid w:val="00305FD1"/>
    <w:rsid w:val="00306E70"/>
    <w:rsid w:val="003155AF"/>
    <w:rsid w:val="0032042D"/>
    <w:rsid w:val="00324110"/>
    <w:rsid w:val="00324FBC"/>
    <w:rsid w:val="0032574F"/>
    <w:rsid w:val="00330424"/>
    <w:rsid w:val="0033277F"/>
    <w:rsid w:val="00334CA3"/>
    <w:rsid w:val="00336880"/>
    <w:rsid w:val="00337240"/>
    <w:rsid w:val="00340A12"/>
    <w:rsid w:val="00342FE1"/>
    <w:rsid w:val="003466EE"/>
    <w:rsid w:val="00346DD4"/>
    <w:rsid w:val="00347EE5"/>
    <w:rsid w:val="00347FE4"/>
    <w:rsid w:val="00350429"/>
    <w:rsid w:val="00352187"/>
    <w:rsid w:val="003526F8"/>
    <w:rsid w:val="003530EB"/>
    <w:rsid w:val="00353430"/>
    <w:rsid w:val="00353C26"/>
    <w:rsid w:val="003547B1"/>
    <w:rsid w:val="00355605"/>
    <w:rsid w:val="0035587A"/>
    <w:rsid w:val="0035739F"/>
    <w:rsid w:val="00357C44"/>
    <w:rsid w:val="00360FC4"/>
    <w:rsid w:val="0036212D"/>
    <w:rsid w:val="0036291B"/>
    <w:rsid w:val="003631F0"/>
    <w:rsid w:val="003646DC"/>
    <w:rsid w:val="003660B6"/>
    <w:rsid w:val="00366E61"/>
    <w:rsid w:val="0037259B"/>
    <w:rsid w:val="0037432D"/>
    <w:rsid w:val="003758BC"/>
    <w:rsid w:val="0037719E"/>
    <w:rsid w:val="00377BD6"/>
    <w:rsid w:val="00377CE2"/>
    <w:rsid w:val="0038011A"/>
    <w:rsid w:val="003813FB"/>
    <w:rsid w:val="00383188"/>
    <w:rsid w:val="00384C19"/>
    <w:rsid w:val="00386B5C"/>
    <w:rsid w:val="0038770A"/>
    <w:rsid w:val="003901FF"/>
    <w:rsid w:val="003904EF"/>
    <w:rsid w:val="003917D4"/>
    <w:rsid w:val="003945BB"/>
    <w:rsid w:val="003945C2"/>
    <w:rsid w:val="00396C3B"/>
    <w:rsid w:val="00397158"/>
    <w:rsid w:val="00397B48"/>
    <w:rsid w:val="003A056C"/>
    <w:rsid w:val="003A0B41"/>
    <w:rsid w:val="003A2930"/>
    <w:rsid w:val="003A61F6"/>
    <w:rsid w:val="003A71CF"/>
    <w:rsid w:val="003B00CA"/>
    <w:rsid w:val="003B02D1"/>
    <w:rsid w:val="003B05A1"/>
    <w:rsid w:val="003B5C34"/>
    <w:rsid w:val="003C29E7"/>
    <w:rsid w:val="003C4C49"/>
    <w:rsid w:val="003C5C42"/>
    <w:rsid w:val="003C60E6"/>
    <w:rsid w:val="003D0EF3"/>
    <w:rsid w:val="003D180E"/>
    <w:rsid w:val="003D260C"/>
    <w:rsid w:val="003D273D"/>
    <w:rsid w:val="003D6EDE"/>
    <w:rsid w:val="003D7877"/>
    <w:rsid w:val="003E06DA"/>
    <w:rsid w:val="003E0E4D"/>
    <w:rsid w:val="003E295F"/>
    <w:rsid w:val="003E30DE"/>
    <w:rsid w:val="003E3E80"/>
    <w:rsid w:val="003E4442"/>
    <w:rsid w:val="003E5375"/>
    <w:rsid w:val="003E73D8"/>
    <w:rsid w:val="003F0E09"/>
    <w:rsid w:val="003F4701"/>
    <w:rsid w:val="003F5E47"/>
    <w:rsid w:val="004026D8"/>
    <w:rsid w:val="00403807"/>
    <w:rsid w:val="00405722"/>
    <w:rsid w:val="00413038"/>
    <w:rsid w:val="00413AE3"/>
    <w:rsid w:val="004232DC"/>
    <w:rsid w:val="00423551"/>
    <w:rsid w:val="00424802"/>
    <w:rsid w:val="00430811"/>
    <w:rsid w:val="00430E8A"/>
    <w:rsid w:val="00433902"/>
    <w:rsid w:val="00434A8C"/>
    <w:rsid w:val="00435373"/>
    <w:rsid w:val="00435D10"/>
    <w:rsid w:val="004376D8"/>
    <w:rsid w:val="00440862"/>
    <w:rsid w:val="00441D1B"/>
    <w:rsid w:val="00442407"/>
    <w:rsid w:val="004424BD"/>
    <w:rsid w:val="0044309E"/>
    <w:rsid w:val="00444BDA"/>
    <w:rsid w:val="00444F89"/>
    <w:rsid w:val="00445A8F"/>
    <w:rsid w:val="00446319"/>
    <w:rsid w:val="00450649"/>
    <w:rsid w:val="004509E1"/>
    <w:rsid w:val="00450F4A"/>
    <w:rsid w:val="0045184F"/>
    <w:rsid w:val="00451B9E"/>
    <w:rsid w:val="00451BEE"/>
    <w:rsid w:val="0045275B"/>
    <w:rsid w:val="00452C7E"/>
    <w:rsid w:val="0045382D"/>
    <w:rsid w:val="00453C49"/>
    <w:rsid w:val="004551ED"/>
    <w:rsid w:val="00457BCA"/>
    <w:rsid w:val="00461E67"/>
    <w:rsid w:val="00466D57"/>
    <w:rsid w:val="00466F2C"/>
    <w:rsid w:val="00475476"/>
    <w:rsid w:val="0047563C"/>
    <w:rsid w:val="00475BC0"/>
    <w:rsid w:val="00476FA2"/>
    <w:rsid w:val="00477FFC"/>
    <w:rsid w:val="0048205D"/>
    <w:rsid w:val="00483A04"/>
    <w:rsid w:val="00483DCC"/>
    <w:rsid w:val="00487366"/>
    <w:rsid w:val="004916DF"/>
    <w:rsid w:val="00493313"/>
    <w:rsid w:val="00493EB5"/>
    <w:rsid w:val="00494ACB"/>
    <w:rsid w:val="004A40F0"/>
    <w:rsid w:val="004A4374"/>
    <w:rsid w:val="004A500C"/>
    <w:rsid w:val="004A579E"/>
    <w:rsid w:val="004A5F57"/>
    <w:rsid w:val="004A790E"/>
    <w:rsid w:val="004A7CC5"/>
    <w:rsid w:val="004A7CDA"/>
    <w:rsid w:val="004B124F"/>
    <w:rsid w:val="004B1CC8"/>
    <w:rsid w:val="004B2206"/>
    <w:rsid w:val="004B2B44"/>
    <w:rsid w:val="004B4B7F"/>
    <w:rsid w:val="004B6FB7"/>
    <w:rsid w:val="004B7727"/>
    <w:rsid w:val="004C4659"/>
    <w:rsid w:val="004C4816"/>
    <w:rsid w:val="004C6DEB"/>
    <w:rsid w:val="004C76BA"/>
    <w:rsid w:val="004D1899"/>
    <w:rsid w:val="004D247B"/>
    <w:rsid w:val="004D2DB4"/>
    <w:rsid w:val="004D3E40"/>
    <w:rsid w:val="004D7635"/>
    <w:rsid w:val="004E032D"/>
    <w:rsid w:val="004E1FDA"/>
    <w:rsid w:val="004E21CA"/>
    <w:rsid w:val="004E293F"/>
    <w:rsid w:val="004E372A"/>
    <w:rsid w:val="004E5297"/>
    <w:rsid w:val="004E7BD8"/>
    <w:rsid w:val="004F182C"/>
    <w:rsid w:val="004F60F7"/>
    <w:rsid w:val="004F6A40"/>
    <w:rsid w:val="0050048C"/>
    <w:rsid w:val="005029F6"/>
    <w:rsid w:val="005048D9"/>
    <w:rsid w:val="005072E9"/>
    <w:rsid w:val="00511045"/>
    <w:rsid w:val="005110C0"/>
    <w:rsid w:val="00512476"/>
    <w:rsid w:val="0051326D"/>
    <w:rsid w:val="00513461"/>
    <w:rsid w:val="00513647"/>
    <w:rsid w:val="00515BFE"/>
    <w:rsid w:val="00516BC0"/>
    <w:rsid w:val="005174D0"/>
    <w:rsid w:val="00517EB7"/>
    <w:rsid w:val="0052109C"/>
    <w:rsid w:val="00522912"/>
    <w:rsid w:val="00523579"/>
    <w:rsid w:val="005241B4"/>
    <w:rsid w:val="005242FC"/>
    <w:rsid w:val="00527B77"/>
    <w:rsid w:val="0053002A"/>
    <w:rsid w:val="00530521"/>
    <w:rsid w:val="00530D56"/>
    <w:rsid w:val="0053119E"/>
    <w:rsid w:val="00531F51"/>
    <w:rsid w:val="0053322F"/>
    <w:rsid w:val="005338B9"/>
    <w:rsid w:val="00535045"/>
    <w:rsid w:val="005354DD"/>
    <w:rsid w:val="005355A2"/>
    <w:rsid w:val="00535706"/>
    <w:rsid w:val="00541BDF"/>
    <w:rsid w:val="0054300F"/>
    <w:rsid w:val="00543905"/>
    <w:rsid w:val="00543D15"/>
    <w:rsid w:val="005455F5"/>
    <w:rsid w:val="00545F23"/>
    <w:rsid w:val="005464EF"/>
    <w:rsid w:val="005471CC"/>
    <w:rsid w:val="00547BBE"/>
    <w:rsid w:val="00550DE7"/>
    <w:rsid w:val="00552A59"/>
    <w:rsid w:val="00552D8E"/>
    <w:rsid w:val="00553B40"/>
    <w:rsid w:val="00555900"/>
    <w:rsid w:val="00556629"/>
    <w:rsid w:val="00556DF1"/>
    <w:rsid w:val="00557190"/>
    <w:rsid w:val="00562A62"/>
    <w:rsid w:val="00563CDF"/>
    <w:rsid w:val="00565A05"/>
    <w:rsid w:val="005665FD"/>
    <w:rsid w:val="0056670C"/>
    <w:rsid w:val="00567043"/>
    <w:rsid w:val="0057009D"/>
    <w:rsid w:val="00570105"/>
    <w:rsid w:val="005713B1"/>
    <w:rsid w:val="005727DF"/>
    <w:rsid w:val="00572DBC"/>
    <w:rsid w:val="00573BA5"/>
    <w:rsid w:val="005768CC"/>
    <w:rsid w:val="00582DEC"/>
    <w:rsid w:val="00582FFF"/>
    <w:rsid w:val="0058347E"/>
    <w:rsid w:val="00585435"/>
    <w:rsid w:val="005865DB"/>
    <w:rsid w:val="00587D6E"/>
    <w:rsid w:val="00587E95"/>
    <w:rsid w:val="005912E2"/>
    <w:rsid w:val="00591F70"/>
    <w:rsid w:val="00594983"/>
    <w:rsid w:val="00594A9A"/>
    <w:rsid w:val="00595553"/>
    <w:rsid w:val="005957ED"/>
    <w:rsid w:val="0059694A"/>
    <w:rsid w:val="00596969"/>
    <w:rsid w:val="00597663"/>
    <w:rsid w:val="005A3119"/>
    <w:rsid w:val="005A4177"/>
    <w:rsid w:val="005A7922"/>
    <w:rsid w:val="005B0253"/>
    <w:rsid w:val="005B2378"/>
    <w:rsid w:val="005B2CB7"/>
    <w:rsid w:val="005B604C"/>
    <w:rsid w:val="005B6766"/>
    <w:rsid w:val="005C0572"/>
    <w:rsid w:val="005C4F37"/>
    <w:rsid w:val="005D426C"/>
    <w:rsid w:val="005D4EB4"/>
    <w:rsid w:val="005D506F"/>
    <w:rsid w:val="005D6554"/>
    <w:rsid w:val="005D7634"/>
    <w:rsid w:val="005E0879"/>
    <w:rsid w:val="005E27D7"/>
    <w:rsid w:val="005E4CD1"/>
    <w:rsid w:val="005F04E4"/>
    <w:rsid w:val="005F21A1"/>
    <w:rsid w:val="005F467A"/>
    <w:rsid w:val="005F5C88"/>
    <w:rsid w:val="00600BF5"/>
    <w:rsid w:val="006015C6"/>
    <w:rsid w:val="00602B6B"/>
    <w:rsid w:val="00605657"/>
    <w:rsid w:val="00606A50"/>
    <w:rsid w:val="00607079"/>
    <w:rsid w:val="0061062F"/>
    <w:rsid w:val="00610F25"/>
    <w:rsid w:val="00611138"/>
    <w:rsid w:val="0061160B"/>
    <w:rsid w:val="0061411E"/>
    <w:rsid w:val="00617D1B"/>
    <w:rsid w:val="006211CA"/>
    <w:rsid w:val="00624268"/>
    <w:rsid w:val="0062560E"/>
    <w:rsid w:val="00625DAA"/>
    <w:rsid w:val="006304C9"/>
    <w:rsid w:val="00631706"/>
    <w:rsid w:val="00635CA7"/>
    <w:rsid w:val="00640A8E"/>
    <w:rsid w:val="006438B2"/>
    <w:rsid w:val="006450BE"/>
    <w:rsid w:val="00645164"/>
    <w:rsid w:val="0064566F"/>
    <w:rsid w:val="006456AF"/>
    <w:rsid w:val="00645966"/>
    <w:rsid w:val="00646598"/>
    <w:rsid w:val="00647976"/>
    <w:rsid w:val="00651462"/>
    <w:rsid w:val="00652B15"/>
    <w:rsid w:val="00655F6A"/>
    <w:rsid w:val="0065635C"/>
    <w:rsid w:val="00660A4B"/>
    <w:rsid w:val="006614CC"/>
    <w:rsid w:val="00662B4B"/>
    <w:rsid w:val="0066787E"/>
    <w:rsid w:val="00667889"/>
    <w:rsid w:val="006771D8"/>
    <w:rsid w:val="006801B2"/>
    <w:rsid w:val="0068100D"/>
    <w:rsid w:val="006829C1"/>
    <w:rsid w:val="00682AEC"/>
    <w:rsid w:val="00682DCE"/>
    <w:rsid w:val="00685F65"/>
    <w:rsid w:val="006867BC"/>
    <w:rsid w:val="00686C5B"/>
    <w:rsid w:val="006941A8"/>
    <w:rsid w:val="00695154"/>
    <w:rsid w:val="00695CBB"/>
    <w:rsid w:val="00696F97"/>
    <w:rsid w:val="0069760A"/>
    <w:rsid w:val="006A2240"/>
    <w:rsid w:val="006A26FC"/>
    <w:rsid w:val="006A36EA"/>
    <w:rsid w:val="006A412B"/>
    <w:rsid w:val="006A5FEC"/>
    <w:rsid w:val="006A652B"/>
    <w:rsid w:val="006B1700"/>
    <w:rsid w:val="006B2381"/>
    <w:rsid w:val="006B43A5"/>
    <w:rsid w:val="006B4495"/>
    <w:rsid w:val="006B5DFE"/>
    <w:rsid w:val="006B620D"/>
    <w:rsid w:val="006B66A5"/>
    <w:rsid w:val="006B6907"/>
    <w:rsid w:val="006C0D9E"/>
    <w:rsid w:val="006C1DE5"/>
    <w:rsid w:val="006C2568"/>
    <w:rsid w:val="006C326F"/>
    <w:rsid w:val="006C386B"/>
    <w:rsid w:val="006C424C"/>
    <w:rsid w:val="006C453C"/>
    <w:rsid w:val="006C4BDF"/>
    <w:rsid w:val="006C60EB"/>
    <w:rsid w:val="006C62E8"/>
    <w:rsid w:val="006C6FA3"/>
    <w:rsid w:val="006D009C"/>
    <w:rsid w:val="006D1D64"/>
    <w:rsid w:val="006D4F64"/>
    <w:rsid w:val="006D61EE"/>
    <w:rsid w:val="006D759D"/>
    <w:rsid w:val="006E0DA4"/>
    <w:rsid w:val="006E1331"/>
    <w:rsid w:val="006E569B"/>
    <w:rsid w:val="006E5DD5"/>
    <w:rsid w:val="006E6AD9"/>
    <w:rsid w:val="006F05FC"/>
    <w:rsid w:val="006F0621"/>
    <w:rsid w:val="006F07C1"/>
    <w:rsid w:val="006F0DF9"/>
    <w:rsid w:val="006F20CE"/>
    <w:rsid w:val="006F21F2"/>
    <w:rsid w:val="006F28AC"/>
    <w:rsid w:val="006F2932"/>
    <w:rsid w:val="006F3BC2"/>
    <w:rsid w:val="006F484C"/>
    <w:rsid w:val="006F529F"/>
    <w:rsid w:val="006F6180"/>
    <w:rsid w:val="00700CDC"/>
    <w:rsid w:val="00704819"/>
    <w:rsid w:val="0070504F"/>
    <w:rsid w:val="00705723"/>
    <w:rsid w:val="00705AEC"/>
    <w:rsid w:val="00706861"/>
    <w:rsid w:val="00706A3C"/>
    <w:rsid w:val="00706DA4"/>
    <w:rsid w:val="0070750C"/>
    <w:rsid w:val="00710A81"/>
    <w:rsid w:val="0071499A"/>
    <w:rsid w:val="00714AE3"/>
    <w:rsid w:val="0071691E"/>
    <w:rsid w:val="00716B52"/>
    <w:rsid w:val="0072548F"/>
    <w:rsid w:val="00725764"/>
    <w:rsid w:val="00731602"/>
    <w:rsid w:val="007319B4"/>
    <w:rsid w:val="00732A57"/>
    <w:rsid w:val="00734C52"/>
    <w:rsid w:val="00741176"/>
    <w:rsid w:val="00742E48"/>
    <w:rsid w:val="00744F3A"/>
    <w:rsid w:val="007450CE"/>
    <w:rsid w:val="00745882"/>
    <w:rsid w:val="00746029"/>
    <w:rsid w:val="007522FE"/>
    <w:rsid w:val="00753304"/>
    <w:rsid w:val="007536AC"/>
    <w:rsid w:val="00756A6C"/>
    <w:rsid w:val="00762EAF"/>
    <w:rsid w:val="00765984"/>
    <w:rsid w:val="0076650B"/>
    <w:rsid w:val="007710A6"/>
    <w:rsid w:val="007718D4"/>
    <w:rsid w:val="00772286"/>
    <w:rsid w:val="00772A12"/>
    <w:rsid w:val="0077313C"/>
    <w:rsid w:val="007747DB"/>
    <w:rsid w:val="00775022"/>
    <w:rsid w:val="00780FF5"/>
    <w:rsid w:val="0078117E"/>
    <w:rsid w:val="0078169A"/>
    <w:rsid w:val="0078257F"/>
    <w:rsid w:val="007825A7"/>
    <w:rsid w:val="00790981"/>
    <w:rsid w:val="00790C6D"/>
    <w:rsid w:val="0079302B"/>
    <w:rsid w:val="007A1301"/>
    <w:rsid w:val="007A6859"/>
    <w:rsid w:val="007A6E28"/>
    <w:rsid w:val="007A6EB4"/>
    <w:rsid w:val="007B194F"/>
    <w:rsid w:val="007B5084"/>
    <w:rsid w:val="007B5CD8"/>
    <w:rsid w:val="007C0121"/>
    <w:rsid w:val="007C047B"/>
    <w:rsid w:val="007C0D82"/>
    <w:rsid w:val="007C1E79"/>
    <w:rsid w:val="007C2686"/>
    <w:rsid w:val="007C3302"/>
    <w:rsid w:val="007C3AE2"/>
    <w:rsid w:val="007C62A7"/>
    <w:rsid w:val="007D109B"/>
    <w:rsid w:val="007D13DE"/>
    <w:rsid w:val="007D1D40"/>
    <w:rsid w:val="007D42B9"/>
    <w:rsid w:val="007D56B9"/>
    <w:rsid w:val="007D6198"/>
    <w:rsid w:val="007D62C4"/>
    <w:rsid w:val="007D689E"/>
    <w:rsid w:val="007D6E62"/>
    <w:rsid w:val="007E3A79"/>
    <w:rsid w:val="007E3F36"/>
    <w:rsid w:val="007E540E"/>
    <w:rsid w:val="007E5FA5"/>
    <w:rsid w:val="007F281D"/>
    <w:rsid w:val="007F30C3"/>
    <w:rsid w:val="007F615F"/>
    <w:rsid w:val="007F6726"/>
    <w:rsid w:val="008000B3"/>
    <w:rsid w:val="00801D94"/>
    <w:rsid w:val="008022C0"/>
    <w:rsid w:val="0080294C"/>
    <w:rsid w:val="00803483"/>
    <w:rsid w:val="00804627"/>
    <w:rsid w:val="00804B60"/>
    <w:rsid w:val="00805369"/>
    <w:rsid w:val="008053B1"/>
    <w:rsid w:val="00811A7B"/>
    <w:rsid w:val="00812848"/>
    <w:rsid w:val="00812BD5"/>
    <w:rsid w:val="00813219"/>
    <w:rsid w:val="00815AFC"/>
    <w:rsid w:val="008175CC"/>
    <w:rsid w:val="00820453"/>
    <w:rsid w:val="00820965"/>
    <w:rsid w:val="008216ED"/>
    <w:rsid w:val="00822C8E"/>
    <w:rsid w:val="0082552B"/>
    <w:rsid w:val="0082564E"/>
    <w:rsid w:val="0082568F"/>
    <w:rsid w:val="0082737C"/>
    <w:rsid w:val="00830A7D"/>
    <w:rsid w:val="008357B0"/>
    <w:rsid w:val="008408B4"/>
    <w:rsid w:val="00841EC5"/>
    <w:rsid w:val="008429EF"/>
    <w:rsid w:val="008440C7"/>
    <w:rsid w:val="00845485"/>
    <w:rsid w:val="00846E53"/>
    <w:rsid w:val="00854CA9"/>
    <w:rsid w:val="00857653"/>
    <w:rsid w:val="008576AF"/>
    <w:rsid w:val="0086222B"/>
    <w:rsid w:val="008622D7"/>
    <w:rsid w:val="0086254B"/>
    <w:rsid w:val="00863381"/>
    <w:rsid w:val="00863420"/>
    <w:rsid w:val="008636B0"/>
    <w:rsid w:val="00866915"/>
    <w:rsid w:val="0086730D"/>
    <w:rsid w:val="00871A89"/>
    <w:rsid w:val="00874A4B"/>
    <w:rsid w:val="00876FBF"/>
    <w:rsid w:val="00877196"/>
    <w:rsid w:val="008774DA"/>
    <w:rsid w:val="008828C0"/>
    <w:rsid w:val="008841E5"/>
    <w:rsid w:val="008847C6"/>
    <w:rsid w:val="008855C7"/>
    <w:rsid w:val="008856AF"/>
    <w:rsid w:val="00885D37"/>
    <w:rsid w:val="00886A1B"/>
    <w:rsid w:val="00890802"/>
    <w:rsid w:val="00890E43"/>
    <w:rsid w:val="00895FB2"/>
    <w:rsid w:val="008A20A5"/>
    <w:rsid w:val="008A2494"/>
    <w:rsid w:val="008A580B"/>
    <w:rsid w:val="008A733B"/>
    <w:rsid w:val="008B5E11"/>
    <w:rsid w:val="008B6950"/>
    <w:rsid w:val="008B7519"/>
    <w:rsid w:val="008C14F8"/>
    <w:rsid w:val="008C3EC4"/>
    <w:rsid w:val="008C3F03"/>
    <w:rsid w:val="008C50FE"/>
    <w:rsid w:val="008D0D24"/>
    <w:rsid w:val="008D0E09"/>
    <w:rsid w:val="008D12F9"/>
    <w:rsid w:val="008D321D"/>
    <w:rsid w:val="008D3F68"/>
    <w:rsid w:val="008E00A5"/>
    <w:rsid w:val="008E0A12"/>
    <w:rsid w:val="008E1971"/>
    <w:rsid w:val="008E3D59"/>
    <w:rsid w:val="008F1326"/>
    <w:rsid w:val="008F5DDE"/>
    <w:rsid w:val="008F670A"/>
    <w:rsid w:val="009002E8"/>
    <w:rsid w:val="00900F70"/>
    <w:rsid w:val="00901430"/>
    <w:rsid w:val="009040C5"/>
    <w:rsid w:val="00905BAE"/>
    <w:rsid w:val="00905C37"/>
    <w:rsid w:val="0090642F"/>
    <w:rsid w:val="00910D69"/>
    <w:rsid w:val="00911A94"/>
    <w:rsid w:val="00912C5C"/>
    <w:rsid w:val="00913AA1"/>
    <w:rsid w:val="00913F78"/>
    <w:rsid w:val="00914A7D"/>
    <w:rsid w:val="00915015"/>
    <w:rsid w:val="00921915"/>
    <w:rsid w:val="009225D4"/>
    <w:rsid w:val="0092309B"/>
    <w:rsid w:val="00923EC6"/>
    <w:rsid w:val="00923F15"/>
    <w:rsid w:val="00925B1D"/>
    <w:rsid w:val="0092643A"/>
    <w:rsid w:val="0092722E"/>
    <w:rsid w:val="009275DF"/>
    <w:rsid w:val="00927E13"/>
    <w:rsid w:val="0093008B"/>
    <w:rsid w:val="0093088A"/>
    <w:rsid w:val="009309A0"/>
    <w:rsid w:val="009318E8"/>
    <w:rsid w:val="00933E25"/>
    <w:rsid w:val="00934689"/>
    <w:rsid w:val="00936C11"/>
    <w:rsid w:val="00941D3A"/>
    <w:rsid w:val="00941E11"/>
    <w:rsid w:val="009455D6"/>
    <w:rsid w:val="00946E50"/>
    <w:rsid w:val="009477D9"/>
    <w:rsid w:val="00953D5F"/>
    <w:rsid w:val="00955976"/>
    <w:rsid w:val="009629EC"/>
    <w:rsid w:val="009630C8"/>
    <w:rsid w:val="00970523"/>
    <w:rsid w:val="00970F24"/>
    <w:rsid w:val="00975347"/>
    <w:rsid w:val="009755F8"/>
    <w:rsid w:val="0097581E"/>
    <w:rsid w:val="009770C2"/>
    <w:rsid w:val="00977C34"/>
    <w:rsid w:val="00983BDC"/>
    <w:rsid w:val="0098403D"/>
    <w:rsid w:val="009846BE"/>
    <w:rsid w:val="009853C8"/>
    <w:rsid w:val="00986439"/>
    <w:rsid w:val="00990118"/>
    <w:rsid w:val="0099455D"/>
    <w:rsid w:val="00994790"/>
    <w:rsid w:val="00995503"/>
    <w:rsid w:val="00995573"/>
    <w:rsid w:val="00997999"/>
    <w:rsid w:val="009A2F1A"/>
    <w:rsid w:val="009A39EE"/>
    <w:rsid w:val="009A405B"/>
    <w:rsid w:val="009A44CF"/>
    <w:rsid w:val="009A47D2"/>
    <w:rsid w:val="009A4CA4"/>
    <w:rsid w:val="009A4CB7"/>
    <w:rsid w:val="009A51C8"/>
    <w:rsid w:val="009A53F1"/>
    <w:rsid w:val="009A58ED"/>
    <w:rsid w:val="009A59D3"/>
    <w:rsid w:val="009A5F82"/>
    <w:rsid w:val="009B0EDA"/>
    <w:rsid w:val="009B582A"/>
    <w:rsid w:val="009B5CF7"/>
    <w:rsid w:val="009B6715"/>
    <w:rsid w:val="009B6B8C"/>
    <w:rsid w:val="009C008A"/>
    <w:rsid w:val="009C10B2"/>
    <w:rsid w:val="009C3195"/>
    <w:rsid w:val="009C4FD2"/>
    <w:rsid w:val="009C7057"/>
    <w:rsid w:val="009C72CD"/>
    <w:rsid w:val="009C7DB6"/>
    <w:rsid w:val="009D0902"/>
    <w:rsid w:val="009D21C5"/>
    <w:rsid w:val="009D2E99"/>
    <w:rsid w:val="009D35E5"/>
    <w:rsid w:val="009D4576"/>
    <w:rsid w:val="009D54E9"/>
    <w:rsid w:val="009D6034"/>
    <w:rsid w:val="009D60EE"/>
    <w:rsid w:val="009D6529"/>
    <w:rsid w:val="009E5B50"/>
    <w:rsid w:val="009E7216"/>
    <w:rsid w:val="009F02FA"/>
    <w:rsid w:val="009F18D2"/>
    <w:rsid w:val="009F1DC3"/>
    <w:rsid w:val="009F1EA7"/>
    <w:rsid w:val="009F2C71"/>
    <w:rsid w:val="009F3302"/>
    <w:rsid w:val="009F4706"/>
    <w:rsid w:val="009F6367"/>
    <w:rsid w:val="00A000FD"/>
    <w:rsid w:val="00A0165A"/>
    <w:rsid w:val="00A027D3"/>
    <w:rsid w:val="00A12981"/>
    <w:rsid w:val="00A14B85"/>
    <w:rsid w:val="00A14C0B"/>
    <w:rsid w:val="00A15260"/>
    <w:rsid w:val="00A152D3"/>
    <w:rsid w:val="00A1595B"/>
    <w:rsid w:val="00A159AB"/>
    <w:rsid w:val="00A1763B"/>
    <w:rsid w:val="00A17669"/>
    <w:rsid w:val="00A17F22"/>
    <w:rsid w:val="00A24B4F"/>
    <w:rsid w:val="00A254CD"/>
    <w:rsid w:val="00A25853"/>
    <w:rsid w:val="00A265B6"/>
    <w:rsid w:val="00A26B80"/>
    <w:rsid w:val="00A279EC"/>
    <w:rsid w:val="00A27E7F"/>
    <w:rsid w:val="00A31398"/>
    <w:rsid w:val="00A315E7"/>
    <w:rsid w:val="00A322D9"/>
    <w:rsid w:val="00A33733"/>
    <w:rsid w:val="00A35FD0"/>
    <w:rsid w:val="00A40266"/>
    <w:rsid w:val="00A43C9E"/>
    <w:rsid w:val="00A44D4D"/>
    <w:rsid w:val="00A4559B"/>
    <w:rsid w:val="00A45FAF"/>
    <w:rsid w:val="00A469F7"/>
    <w:rsid w:val="00A46DBF"/>
    <w:rsid w:val="00A46E58"/>
    <w:rsid w:val="00A50963"/>
    <w:rsid w:val="00A50FDD"/>
    <w:rsid w:val="00A51467"/>
    <w:rsid w:val="00A539F0"/>
    <w:rsid w:val="00A577C2"/>
    <w:rsid w:val="00A6016E"/>
    <w:rsid w:val="00A60978"/>
    <w:rsid w:val="00A6129F"/>
    <w:rsid w:val="00A62B1D"/>
    <w:rsid w:val="00A646E3"/>
    <w:rsid w:val="00A67993"/>
    <w:rsid w:val="00A717FE"/>
    <w:rsid w:val="00A727D5"/>
    <w:rsid w:val="00A73FAC"/>
    <w:rsid w:val="00A7572C"/>
    <w:rsid w:val="00A7713B"/>
    <w:rsid w:val="00A80E4B"/>
    <w:rsid w:val="00A8218B"/>
    <w:rsid w:val="00A82338"/>
    <w:rsid w:val="00A840A2"/>
    <w:rsid w:val="00A85312"/>
    <w:rsid w:val="00A85C75"/>
    <w:rsid w:val="00A85C9D"/>
    <w:rsid w:val="00A872FE"/>
    <w:rsid w:val="00A87338"/>
    <w:rsid w:val="00A92E05"/>
    <w:rsid w:val="00A93FC9"/>
    <w:rsid w:val="00A94F73"/>
    <w:rsid w:val="00A94FB9"/>
    <w:rsid w:val="00A9789E"/>
    <w:rsid w:val="00A97B9A"/>
    <w:rsid w:val="00AA0178"/>
    <w:rsid w:val="00AA1174"/>
    <w:rsid w:val="00AA182A"/>
    <w:rsid w:val="00AA1CB3"/>
    <w:rsid w:val="00AA4F12"/>
    <w:rsid w:val="00AB0B65"/>
    <w:rsid w:val="00AB1270"/>
    <w:rsid w:val="00AB189B"/>
    <w:rsid w:val="00AB1AB6"/>
    <w:rsid w:val="00AB2CA4"/>
    <w:rsid w:val="00AB607F"/>
    <w:rsid w:val="00AB69CE"/>
    <w:rsid w:val="00AC1735"/>
    <w:rsid w:val="00AC1CD2"/>
    <w:rsid w:val="00AC2424"/>
    <w:rsid w:val="00AC695F"/>
    <w:rsid w:val="00AC70EB"/>
    <w:rsid w:val="00AD0228"/>
    <w:rsid w:val="00AD0B04"/>
    <w:rsid w:val="00AD1F7C"/>
    <w:rsid w:val="00AD3694"/>
    <w:rsid w:val="00AD3DA5"/>
    <w:rsid w:val="00AD67DE"/>
    <w:rsid w:val="00AD7A89"/>
    <w:rsid w:val="00AE0EF1"/>
    <w:rsid w:val="00AE107F"/>
    <w:rsid w:val="00AE2A89"/>
    <w:rsid w:val="00AE4627"/>
    <w:rsid w:val="00AE68C5"/>
    <w:rsid w:val="00AE7CE5"/>
    <w:rsid w:val="00AF036D"/>
    <w:rsid w:val="00AF2405"/>
    <w:rsid w:val="00AF244C"/>
    <w:rsid w:val="00AF3366"/>
    <w:rsid w:val="00AF3EE7"/>
    <w:rsid w:val="00AF4457"/>
    <w:rsid w:val="00AF49F6"/>
    <w:rsid w:val="00AF6F1B"/>
    <w:rsid w:val="00B01947"/>
    <w:rsid w:val="00B036D9"/>
    <w:rsid w:val="00B07C66"/>
    <w:rsid w:val="00B1018A"/>
    <w:rsid w:val="00B10808"/>
    <w:rsid w:val="00B1189F"/>
    <w:rsid w:val="00B11F25"/>
    <w:rsid w:val="00B125C7"/>
    <w:rsid w:val="00B1324A"/>
    <w:rsid w:val="00B168E4"/>
    <w:rsid w:val="00B16D90"/>
    <w:rsid w:val="00B17008"/>
    <w:rsid w:val="00B171EA"/>
    <w:rsid w:val="00B22C0A"/>
    <w:rsid w:val="00B23C57"/>
    <w:rsid w:val="00B247AF"/>
    <w:rsid w:val="00B2516C"/>
    <w:rsid w:val="00B25F8A"/>
    <w:rsid w:val="00B32D7E"/>
    <w:rsid w:val="00B33EFE"/>
    <w:rsid w:val="00B37728"/>
    <w:rsid w:val="00B40C2A"/>
    <w:rsid w:val="00B4279B"/>
    <w:rsid w:val="00B444C4"/>
    <w:rsid w:val="00B45DDE"/>
    <w:rsid w:val="00B4680F"/>
    <w:rsid w:val="00B54C25"/>
    <w:rsid w:val="00B55888"/>
    <w:rsid w:val="00B55BAA"/>
    <w:rsid w:val="00B565BF"/>
    <w:rsid w:val="00B56BA0"/>
    <w:rsid w:val="00B5778B"/>
    <w:rsid w:val="00B60526"/>
    <w:rsid w:val="00B63B75"/>
    <w:rsid w:val="00B64EDC"/>
    <w:rsid w:val="00B66975"/>
    <w:rsid w:val="00B72601"/>
    <w:rsid w:val="00B72BC1"/>
    <w:rsid w:val="00B778B4"/>
    <w:rsid w:val="00B778EB"/>
    <w:rsid w:val="00B8282E"/>
    <w:rsid w:val="00B8445D"/>
    <w:rsid w:val="00B85A01"/>
    <w:rsid w:val="00B862B4"/>
    <w:rsid w:val="00B879E4"/>
    <w:rsid w:val="00B87F51"/>
    <w:rsid w:val="00B9025A"/>
    <w:rsid w:val="00B90D18"/>
    <w:rsid w:val="00B91327"/>
    <w:rsid w:val="00B94CB6"/>
    <w:rsid w:val="00B964FB"/>
    <w:rsid w:val="00BA062B"/>
    <w:rsid w:val="00BA3014"/>
    <w:rsid w:val="00BA3A54"/>
    <w:rsid w:val="00BA616F"/>
    <w:rsid w:val="00BA6A94"/>
    <w:rsid w:val="00BA7A79"/>
    <w:rsid w:val="00BA7C07"/>
    <w:rsid w:val="00BA7DC7"/>
    <w:rsid w:val="00BB1CA8"/>
    <w:rsid w:val="00BB1CC6"/>
    <w:rsid w:val="00BB3CD5"/>
    <w:rsid w:val="00BB5D6A"/>
    <w:rsid w:val="00BB7D31"/>
    <w:rsid w:val="00BC4497"/>
    <w:rsid w:val="00BD042B"/>
    <w:rsid w:val="00BD1028"/>
    <w:rsid w:val="00BD42F5"/>
    <w:rsid w:val="00BD58B1"/>
    <w:rsid w:val="00BD605F"/>
    <w:rsid w:val="00BD6138"/>
    <w:rsid w:val="00BD6A15"/>
    <w:rsid w:val="00BD7EE6"/>
    <w:rsid w:val="00BE1812"/>
    <w:rsid w:val="00BE18FF"/>
    <w:rsid w:val="00BE318D"/>
    <w:rsid w:val="00BE4DEC"/>
    <w:rsid w:val="00BE6D33"/>
    <w:rsid w:val="00BF0D8A"/>
    <w:rsid w:val="00BF2153"/>
    <w:rsid w:val="00BF22C9"/>
    <w:rsid w:val="00BF4198"/>
    <w:rsid w:val="00BF4555"/>
    <w:rsid w:val="00BF4B18"/>
    <w:rsid w:val="00BF5B74"/>
    <w:rsid w:val="00C01F25"/>
    <w:rsid w:val="00C03E07"/>
    <w:rsid w:val="00C04CE8"/>
    <w:rsid w:val="00C04F95"/>
    <w:rsid w:val="00C072BB"/>
    <w:rsid w:val="00C07570"/>
    <w:rsid w:val="00C078B2"/>
    <w:rsid w:val="00C13907"/>
    <w:rsid w:val="00C175BF"/>
    <w:rsid w:val="00C2043F"/>
    <w:rsid w:val="00C224CB"/>
    <w:rsid w:val="00C225C3"/>
    <w:rsid w:val="00C23096"/>
    <w:rsid w:val="00C27E7C"/>
    <w:rsid w:val="00C33BD8"/>
    <w:rsid w:val="00C3465D"/>
    <w:rsid w:val="00C368E0"/>
    <w:rsid w:val="00C36D17"/>
    <w:rsid w:val="00C400AD"/>
    <w:rsid w:val="00C4091F"/>
    <w:rsid w:val="00C41974"/>
    <w:rsid w:val="00C41E34"/>
    <w:rsid w:val="00C43DCA"/>
    <w:rsid w:val="00C50A26"/>
    <w:rsid w:val="00C553AE"/>
    <w:rsid w:val="00C561D1"/>
    <w:rsid w:val="00C603C5"/>
    <w:rsid w:val="00C6217C"/>
    <w:rsid w:val="00C63858"/>
    <w:rsid w:val="00C6518A"/>
    <w:rsid w:val="00C65D23"/>
    <w:rsid w:val="00C65F85"/>
    <w:rsid w:val="00C67E4F"/>
    <w:rsid w:val="00C67F51"/>
    <w:rsid w:val="00C70C79"/>
    <w:rsid w:val="00C737C8"/>
    <w:rsid w:val="00C7462F"/>
    <w:rsid w:val="00C75639"/>
    <w:rsid w:val="00C76281"/>
    <w:rsid w:val="00C76D0D"/>
    <w:rsid w:val="00C82960"/>
    <w:rsid w:val="00C82CE6"/>
    <w:rsid w:val="00C83208"/>
    <w:rsid w:val="00C84F75"/>
    <w:rsid w:val="00C84FA9"/>
    <w:rsid w:val="00C85AE0"/>
    <w:rsid w:val="00C8740E"/>
    <w:rsid w:val="00C9240E"/>
    <w:rsid w:val="00C92A39"/>
    <w:rsid w:val="00CA14C8"/>
    <w:rsid w:val="00CA1D77"/>
    <w:rsid w:val="00CA2C5C"/>
    <w:rsid w:val="00CA49D8"/>
    <w:rsid w:val="00CA701F"/>
    <w:rsid w:val="00CA7C05"/>
    <w:rsid w:val="00CB0A4F"/>
    <w:rsid w:val="00CB11B5"/>
    <w:rsid w:val="00CB571A"/>
    <w:rsid w:val="00CB6FD2"/>
    <w:rsid w:val="00CB711C"/>
    <w:rsid w:val="00CC1F40"/>
    <w:rsid w:val="00CC1F7C"/>
    <w:rsid w:val="00CC31C1"/>
    <w:rsid w:val="00CC33EE"/>
    <w:rsid w:val="00CC49E9"/>
    <w:rsid w:val="00CD0E6A"/>
    <w:rsid w:val="00CD2214"/>
    <w:rsid w:val="00CD43D0"/>
    <w:rsid w:val="00CD59FE"/>
    <w:rsid w:val="00CD62E3"/>
    <w:rsid w:val="00CD79E7"/>
    <w:rsid w:val="00CE1025"/>
    <w:rsid w:val="00CE436D"/>
    <w:rsid w:val="00CE4CAF"/>
    <w:rsid w:val="00CE5959"/>
    <w:rsid w:val="00CE5EFC"/>
    <w:rsid w:val="00CE6BF0"/>
    <w:rsid w:val="00CF0BDD"/>
    <w:rsid w:val="00CF5071"/>
    <w:rsid w:val="00D01E8A"/>
    <w:rsid w:val="00D02F81"/>
    <w:rsid w:val="00D04185"/>
    <w:rsid w:val="00D04310"/>
    <w:rsid w:val="00D05E6C"/>
    <w:rsid w:val="00D112F7"/>
    <w:rsid w:val="00D140F6"/>
    <w:rsid w:val="00D14934"/>
    <w:rsid w:val="00D15C85"/>
    <w:rsid w:val="00D1662B"/>
    <w:rsid w:val="00D16C45"/>
    <w:rsid w:val="00D2018E"/>
    <w:rsid w:val="00D201CF"/>
    <w:rsid w:val="00D20460"/>
    <w:rsid w:val="00D214EC"/>
    <w:rsid w:val="00D21696"/>
    <w:rsid w:val="00D25C54"/>
    <w:rsid w:val="00D279ED"/>
    <w:rsid w:val="00D27E45"/>
    <w:rsid w:val="00D30DAE"/>
    <w:rsid w:val="00D361A6"/>
    <w:rsid w:val="00D42899"/>
    <w:rsid w:val="00D44937"/>
    <w:rsid w:val="00D47B40"/>
    <w:rsid w:val="00D508E4"/>
    <w:rsid w:val="00D51554"/>
    <w:rsid w:val="00D5467F"/>
    <w:rsid w:val="00D553C1"/>
    <w:rsid w:val="00D56B3D"/>
    <w:rsid w:val="00D61D16"/>
    <w:rsid w:val="00D62C13"/>
    <w:rsid w:val="00D63D53"/>
    <w:rsid w:val="00D63D9B"/>
    <w:rsid w:val="00D6402A"/>
    <w:rsid w:val="00D64E1E"/>
    <w:rsid w:val="00D6646D"/>
    <w:rsid w:val="00D711D8"/>
    <w:rsid w:val="00D719B2"/>
    <w:rsid w:val="00D73774"/>
    <w:rsid w:val="00D73E97"/>
    <w:rsid w:val="00D75AA0"/>
    <w:rsid w:val="00D75DCB"/>
    <w:rsid w:val="00D77125"/>
    <w:rsid w:val="00D77A1C"/>
    <w:rsid w:val="00D77DC0"/>
    <w:rsid w:val="00D815BB"/>
    <w:rsid w:val="00D8275A"/>
    <w:rsid w:val="00D855F7"/>
    <w:rsid w:val="00D9059E"/>
    <w:rsid w:val="00D90C43"/>
    <w:rsid w:val="00D94589"/>
    <w:rsid w:val="00D9486A"/>
    <w:rsid w:val="00D94FC2"/>
    <w:rsid w:val="00D95793"/>
    <w:rsid w:val="00D95C78"/>
    <w:rsid w:val="00D97F18"/>
    <w:rsid w:val="00DA0FE4"/>
    <w:rsid w:val="00DA4335"/>
    <w:rsid w:val="00DA587B"/>
    <w:rsid w:val="00DB4218"/>
    <w:rsid w:val="00DB5C86"/>
    <w:rsid w:val="00DB652C"/>
    <w:rsid w:val="00DB7756"/>
    <w:rsid w:val="00DC186A"/>
    <w:rsid w:val="00DC2B5E"/>
    <w:rsid w:val="00DC7C8A"/>
    <w:rsid w:val="00DD2839"/>
    <w:rsid w:val="00DD296D"/>
    <w:rsid w:val="00DD5E31"/>
    <w:rsid w:val="00DE1F22"/>
    <w:rsid w:val="00DE3021"/>
    <w:rsid w:val="00DE39CB"/>
    <w:rsid w:val="00DE3F50"/>
    <w:rsid w:val="00DE4E21"/>
    <w:rsid w:val="00DF255D"/>
    <w:rsid w:val="00DF296B"/>
    <w:rsid w:val="00DF29E7"/>
    <w:rsid w:val="00DF4985"/>
    <w:rsid w:val="00E0067A"/>
    <w:rsid w:val="00E01DD4"/>
    <w:rsid w:val="00E02995"/>
    <w:rsid w:val="00E02B1A"/>
    <w:rsid w:val="00E02D91"/>
    <w:rsid w:val="00E04B7B"/>
    <w:rsid w:val="00E0515D"/>
    <w:rsid w:val="00E05985"/>
    <w:rsid w:val="00E0630F"/>
    <w:rsid w:val="00E10C6E"/>
    <w:rsid w:val="00E11F77"/>
    <w:rsid w:val="00E1222D"/>
    <w:rsid w:val="00E16E42"/>
    <w:rsid w:val="00E1756C"/>
    <w:rsid w:val="00E1780F"/>
    <w:rsid w:val="00E2154F"/>
    <w:rsid w:val="00E2315C"/>
    <w:rsid w:val="00E23B14"/>
    <w:rsid w:val="00E24873"/>
    <w:rsid w:val="00E2490D"/>
    <w:rsid w:val="00E251E2"/>
    <w:rsid w:val="00E30326"/>
    <w:rsid w:val="00E3167C"/>
    <w:rsid w:val="00E333D8"/>
    <w:rsid w:val="00E33F98"/>
    <w:rsid w:val="00E371B2"/>
    <w:rsid w:val="00E374BD"/>
    <w:rsid w:val="00E40440"/>
    <w:rsid w:val="00E41098"/>
    <w:rsid w:val="00E41B44"/>
    <w:rsid w:val="00E46A7E"/>
    <w:rsid w:val="00E47322"/>
    <w:rsid w:val="00E47AAA"/>
    <w:rsid w:val="00E504AA"/>
    <w:rsid w:val="00E50FAF"/>
    <w:rsid w:val="00E518C5"/>
    <w:rsid w:val="00E52317"/>
    <w:rsid w:val="00E552A6"/>
    <w:rsid w:val="00E55B60"/>
    <w:rsid w:val="00E56155"/>
    <w:rsid w:val="00E57B80"/>
    <w:rsid w:val="00E60C06"/>
    <w:rsid w:val="00E6128E"/>
    <w:rsid w:val="00E61A3A"/>
    <w:rsid w:val="00E66072"/>
    <w:rsid w:val="00E6652A"/>
    <w:rsid w:val="00E6761E"/>
    <w:rsid w:val="00E712C6"/>
    <w:rsid w:val="00E72700"/>
    <w:rsid w:val="00E7456D"/>
    <w:rsid w:val="00E7668A"/>
    <w:rsid w:val="00E77184"/>
    <w:rsid w:val="00E80EB0"/>
    <w:rsid w:val="00E81AA8"/>
    <w:rsid w:val="00E8758B"/>
    <w:rsid w:val="00E90949"/>
    <w:rsid w:val="00E91A13"/>
    <w:rsid w:val="00E91FDC"/>
    <w:rsid w:val="00E94114"/>
    <w:rsid w:val="00E94AA6"/>
    <w:rsid w:val="00E97524"/>
    <w:rsid w:val="00EA0BC4"/>
    <w:rsid w:val="00EA254D"/>
    <w:rsid w:val="00EA4844"/>
    <w:rsid w:val="00EA5A43"/>
    <w:rsid w:val="00EA755B"/>
    <w:rsid w:val="00EA75EB"/>
    <w:rsid w:val="00EB0287"/>
    <w:rsid w:val="00EB5743"/>
    <w:rsid w:val="00EB7837"/>
    <w:rsid w:val="00EC0CB6"/>
    <w:rsid w:val="00EC3942"/>
    <w:rsid w:val="00EC3AED"/>
    <w:rsid w:val="00EC3C44"/>
    <w:rsid w:val="00EC7CB7"/>
    <w:rsid w:val="00ED0413"/>
    <w:rsid w:val="00ED1E9C"/>
    <w:rsid w:val="00ED1FB2"/>
    <w:rsid w:val="00ED2219"/>
    <w:rsid w:val="00ED351F"/>
    <w:rsid w:val="00ED683F"/>
    <w:rsid w:val="00EE03C2"/>
    <w:rsid w:val="00EE0BAB"/>
    <w:rsid w:val="00EE0D39"/>
    <w:rsid w:val="00EE1115"/>
    <w:rsid w:val="00EE1F41"/>
    <w:rsid w:val="00EE29EF"/>
    <w:rsid w:val="00EE50A1"/>
    <w:rsid w:val="00EE68FB"/>
    <w:rsid w:val="00EE6A16"/>
    <w:rsid w:val="00EE6AC4"/>
    <w:rsid w:val="00EF0670"/>
    <w:rsid w:val="00EF1B70"/>
    <w:rsid w:val="00EF29CA"/>
    <w:rsid w:val="00EF2E73"/>
    <w:rsid w:val="00EF322B"/>
    <w:rsid w:val="00EF3A6D"/>
    <w:rsid w:val="00EF5CC7"/>
    <w:rsid w:val="00EF5FF0"/>
    <w:rsid w:val="00EF75F1"/>
    <w:rsid w:val="00F01590"/>
    <w:rsid w:val="00F01878"/>
    <w:rsid w:val="00F040BA"/>
    <w:rsid w:val="00F04527"/>
    <w:rsid w:val="00F0621D"/>
    <w:rsid w:val="00F1327C"/>
    <w:rsid w:val="00F2009A"/>
    <w:rsid w:val="00F22DD0"/>
    <w:rsid w:val="00F24812"/>
    <w:rsid w:val="00F24D65"/>
    <w:rsid w:val="00F26D95"/>
    <w:rsid w:val="00F27001"/>
    <w:rsid w:val="00F27912"/>
    <w:rsid w:val="00F30C27"/>
    <w:rsid w:val="00F31554"/>
    <w:rsid w:val="00F31E10"/>
    <w:rsid w:val="00F32947"/>
    <w:rsid w:val="00F331FF"/>
    <w:rsid w:val="00F3397A"/>
    <w:rsid w:val="00F33BAE"/>
    <w:rsid w:val="00F3497C"/>
    <w:rsid w:val="00F4114A"/>
    <w:rsid w:val="00F41228"/>
    <w:rsid w:val="00F4277C"/>
    <w:rsid w:val="00F44D3A"/>
    <w:rsid w:val="00F4614F"/>
    <w:rsid w:val="00F46ADA"/>
    <w:rsid w:val="00F52B84"/>
    <w:rsid w:val="00F5453F"/>
    <w:rsid w:val="00F54630"/>
    <w:rsid w:val="00F56EFA"/>
    <w:rsid w:val="00F61824"/>
    <w:rsid w:val="00F61CEB"/>
    <w:rsid w:val="00F628EA"/>
    <w:rsid w:val="00F62B5B"/>
    <w:rsid w:val="00F62D65"/>
    <w:rsid w:val="00F6388F"/>
    <w:rsid w:val="00F67277"/>
    <w:rsid w:val="00F67817"/>
    <w:rsid w:val="00F6FFF6"/>
    <w:rsid w:val="00F77E93"/>
    <w:rsid w:val="00F82872"/>
    <w:rsid w:val="00F8334C"/>
    <w:rsid w:val="00F834E7"/>
    <w:rsid w:val="00F8461C"/>
    <w:rsid w:val="00F84A4A"/>
    <w:rsid w:val="00F86246"/>
    <w:rsid w:val="00F86531"/>
    <w:rsid w:val="00F9266C"/>
    <w:rsid w:val="00F942A1"/>
    <w:rsid w:val="00F95723"/>
    <w:rsid w:val="00F9600B"/>
    <w:rsid w:val="00FA0CAD"/>
    <w:rsid w:val="00FA0F98"/>
    <w:rsid w:val="00FA2E7A"/>
    <w:rsid w:val="00FA30D5"/>
    <w:rsid w:val="00FA409F"/>
    <w:rsid w:val="00FA5DBA"/>
    <w:rsid w:val="00FA64E2"/>
    <w:rsid w:val="00FA7C89"/>
    <w:rsid w:val="00FB0070"/>
    <w:rsid w:val="00FB221D"/>
    <w:rsid w:val="00FB23B8"/>
    <w:rsid w:val="00FC00D1"/>
    <w:rsid w:val="00FC1D81"/>
    <w:rsid w:val="00FC26BE"/>
    <w:rsid w:val="00FC6DCD"/>
    <w:rsid w:val="00FD3052"/>
    <w:rsid w:val="00FD31B1"/>
    <w:rsid w:val="00FD3DDB"/>
    <w:rsid w:val="00FD4829"/>
    <w:rsid w:val="00FD6A06"/>
    <w:rsid w:val="00FD7F90"/>
    <w:rsid w:val="00FE367E"/>
    <w:rsid w:val="00FE627B"/>
    <w:rsid w:val="00FF0557"/>
    <w:rsid w:val="00FF0F7F"/>
    <w:rsid w:val="00FF17E5"/>
    <w:rsid w:val="00FF338B"/>
    <w:rsid w:val="00FF627E"/>
    <w:rsid w:val="00FF7404"/>
    <w:rsid w:val="011217F7"/>
    <w:rsid w:val="013DC3E4"/>
    <w:rsid w:val="013FA756"/>
    <w:rsid w:val="0199ED65"/>
    <w:rsid w:val="01DDFF50"/>
    <w:rsid w:val="0229F99D"/>
    <w:rsid w:val="0253C86C"/>
    <w:rsid w:val="02D4A8BC"/>
    <w:rsid w:val="030C1F75"/>
    <w:rsid w:val="03522C0F"/>
    <w:rsid w:val="03645999"/>
    <w:rsid w:val="038B8007"/>
    <w:rsid w:val="041998C9"/>
    <w:rsid w:val="049FDF3E"/>
    <w:rsid w:val="04ACC680"/>
    <w:rsid w:val="04EE0659"/>
    <w:rsid w:val="052125B2"/>
    <w:rsid w:val="0552BC82"/>
    <w:rsid w:val="0560C59C"/>
    <w:rsid w:val="05793E87"/>
    <w:rsid w:val="05AB1786"/>
    <w:rsid w:val="05C3F7A5"/>
    <w:rsid w:val="05EB5C41"/>
    <w:rsid w:val="061C3EC2"/>
    <w:rsid w:val="06BAF0B3"/>
    <w:rsid w:val="07B4217E"/>
    <w:rsid w:val="07BABD5C"/>
    <w:rsid w:val="07D03CB5"/>
    <w:rsid w:val="084054D2"/>
    <w:rsid w:val="0863EAE6"/>
    <w:rsid w:val="08761CB0"/>
    <w:rsid w:val="08B6A221"/>
    <w:rsid w:val="092817FA"/>
    <w:rsid w:val="09523A7E"/>
    <w:rsid w:val="096F3886"/>
    <w:rsid w:val="09A5734F"/>
    <w:rsid w:val="09CEE9C7"/>
    <w:rsid w:val="09DC149B"/>
    <w:rsid w:val="0A18B3DE"/>
    <w:rsid w:val="0B03A5DF"/>
    <w:rsid w:val="0B0E5EF2"/>
    <w:rsid w:val="0B7D0107"/>
    <w:rsid w:val="0BDE1D07"/>
    <w:rsid w:val="0C8DD9E4"/>
    <w:rsid w:val="0CE36D71"/>
    <w:rsid w:val="0D4400EE"/>
    <w:rsid w:val="0D8D265F"/>
    <w:rsid w:val="0EA47D8F"/>
    <w:rsid w:val="0EB97F57"/>
    <w:rsid w:val="0EE31E5E"/>
    <w:rsid w:val="0F02841A"/>
    <w:rsid w:val="0F7D9BAB"/>
    <w:rsid w:val="0FFB4C1B"/>
    <w:rsid w:val="1027AEEB"/>
    <w:rsid w:val="10306635"/>
    <w:rsid w:val="1080E6D1"/>
    <w:rsid w:val="114A8A9A"/>
    <w:rsid w:val="114DFE47"/>
    <w:rsid w:val="116D01D6"/>
    <w:rsid w:val="11877ADD"/>
    <w:rsid w:val="11A3D7EF"/>
    <w:rsid w:val="11E00C92"/>
    <w:rsid w:val="12EC9844"/>
    <w:rsid w:val="12F986F8"/>
    <w:rsid w:val="13488F6B"/>
    <w:rsid w:val="13A442B6"/>
    <w:rsid w:val="13AE47AA"/>
    <w:rsid w:val="14582572"/>
    <w:rsid w:val="145F7D03"/>
    <w:rsid w:val="14854971"/>
    <w:rsid w:val="14AB6820"/>
    <w:rsid w:val="14B506EF"/>
    <w:rsid w:val="14D7FD53"/>
    <w:rsid w:val="14FBE84B"/>
    <w:rsid w:val="15426018"/>
    <w:rsid w:val="15589CCC"/>
    <w:rsid w:val="1569582B"/>
    <w:rsid w:val="156D8B53"/>
    <w:rsid w:val="15FE799C"/>
    <w:rsid w:val="165D7CFF"/>
    <w:rsid w:val="1708D269"/>
    <w:rsid w:val="170AA56C"/>
    <w:rsid w:val="1754EE56"/>
    <w:rsid w:val="175B28E9"/>
    <w:rsid w:val="176274A1"/>
    <w:rsid w:val="17D15418"/>
    <w:rsid w:val="18A5CFDB"/>
    <w:rsid w:val="18A6A7B6"/>
    <w:rsid w:val="18AB58D7"/>
    <w:rsid w:val="19905C61"/>
    <w:rsid w:val="199101C6"/>
    <w:rsid w:val="1A588911"/>
    <w:rsid w:val="1A7146CE"/>
    <w:rsid w:val="1A9B6D9B"/>
    <w:rsid w:val="1B60883B"/>
    <w:rsid w:val="1B803FAB"/>
    <w:rsid w:val="1BDF6205"/>
    <w:rsid w:val="1C09308C"/>
    <w:rsid w:val="1C2EDF29"/>
    <w:rsid w:val="1C4E14DB"/>
    <w:rsid w:val="1CCE4CF6"/>
    <w:rsid w:val="1D2BDC76"/>
    <w:rsid w:val="1D4E8A84"/>
    <w:rsid w:val="1D5FB7D9"/>
    <w:rsid w:val="1D71DF6E"/>
    <w:rsid w:val="1DE0109F"/>
    <w:rsid w:val="1E0D509F"/>
    <w:rsid w:val="1E692A1E"/>
    <w:rsid w:val="1E8BE9D2"/>
    <w:rsid w:val="1EB939C3"/>
    <w:rsid w:val="1F94E36C"/>
    <w:rsid w:val="2071D5A3"/>
    <w:rsid w:val="2097DDDB"/>
    <w:rsid w:val="20AA988B"/>
    <w:rsid w:val="20C23C28"/>
    <w:rsid w:val="210A41D5"/>
    <w:rsid w:val="21B38305"/>
    <w:rsid w:val="21CBA29B"/>
    <w:rsid w:val="22548B13"/>
    <w:rsid w:val="2259C8A4"/>
    <w:rsid w:val="228CF9AD"/>
    <w:rsid w:val="22909BC4"/>
    <w:rsid w:val="230D6DE8"/>
    <w:rsid w:val="2344C43A"/>
    <w:rsid w:val="2375B54F"/>
    <w:rsid w:val="2381565D"/>
    <w:rsid w:val="23DF5912"/>
    <w:rsid w:val="23F73D17"/>
    <w:rsid w:val="243D4B6B"/>
    <w:rsid w:val="24A0042F"/>
    <w:rsid w:val="24F666A1"/>
    <w:rsid w:val="25718526"/>
    <w:rsid w:val="257D8BBE"/>
    <w:rsid w:val="25B3AB48"/>
    <w:rsid w:val="25E104F1"/>
    <w:rsid w:val="25E47D1C"/>
    <w:rsid w:val="266CBB1B"/>
    <w:rsid w:val="27119277"/>
    <w:rsid w:val="2715B0B9"/>
    <w:rsid w:val="271AC728"/>
    <w:rsid w:val="27443211"/>
    <w:rsid w:val="2786C4D5"/>
    <w:rsid w:val="27FEB453"/>
    <w:rsid w:val="2827504C"/>
    <w:rsid w:val="285C0B93"/>
    <w:rsid w:val="2896F489"/>
    <w:rsid w:val="28D8124D"/>
    <w:rsid w:val="29EA78B2"/>
    <w:rsid w:val="2A42A12C"/>
    <w:rsid w:val="2A44C8FE"/>
    <w:rsid w:val="2A9C697B"/>
    <w:rsid w:val="2AD65F42"/>
    <w:rsid w:val="2AD7792A"/>
    <w:rsid w:val="2B0E0E14"/>
    <w:rsid w:val="2BC68150"/>
    <w:rsid w:val="2C23078B"/>
    <w:rsid w:val="2C54ED2D"/>
    <w:rsid w:val="2C6267B9"/>
    <w:rsid w:val="2CA60CCE"/>
    <w:rsid w:val="2D0AFF3E"/>
    <w:rsid w:val="2D3AD518"/>
    <w:rsid w:val="2D4806A1"/>
    <w:rsid w:val="2DACE669"/>
    <w:rsid w:val="2DB2CC8A"/>
    <w:rsid w:val="2DB67BA4"/>
    <w:rsid w:val="2DE5AF8A"/>
    <w:rsid w:val="2E7264E5"/>
    <w:rsid w:val="2E9C5EFC"/>
    <w:rsid w:val="2F7B7978"/>
    <w:rsid w:val="2FD8AF61"/>
    <w:rsid w:val="303E5D60"/>
    <w:rsid w:val="304343CD"/>
    <w:rsid w:val="304BE489"/>
    <w:rsid w:val="313F2593"/>
    <w:rsid w:val="31AFD0F4"/>
    <w:rsid w:val="31B379C1"/>
    <w:rsid w:val="3281E982"/>
    <w:rsid w:val="329DF9B2"/>
    <w:rsid w:val="32A2C3A7"/>
    <w:rsid w:val="32AFB1E8"/>
    <w:rsid w:val="33941805"/>
    <w:rsid w:val="33E40AA9"/>
    <w:rsid w:val="343926C4"/>
    <w:rsid w:val="3460231E"/>
    <w:rsid w:val="34C83E85"/>
    <w:rsid w:val="3517B8C6"/>
    <w:rsid w:val="3579F7B4"/>
    <w:rsid w:val="3596EEF3"/>
    <w:rsid w:val="359ADFE5"/>
    <w:rsid w:val="35B9923A"/>
    <w:rsid w:val="365788C9"/>
    <w:rsid w:val="365E477C"/>
    <w:rsid w:val="366025FE"/>
    <w:rsid w:val="3696E4C9"/>
    <w:rsid w:val="36FC3ED6"/>
    <w:rsid w:val="376A415A"/>
    <w:rsid w:val="37706F2E"/>
    <w:rsid w:val="37D37121"/>
    <w:rsid w:val="37E6FBAF"/>
    <w:rsid w:val="383C8AD3"/>
    <w:rsid w:val="386D0B33"/>
    <w:rsid w:val="3875E1B1"/>
    <w:rsid w:val="38B49E21"/>
    <w:rsid w:val="38D1768B"/>
    <w:rsid w:val="397BEC30"/>
    <w:rsid w:val="397C9A19"/>
    <w:rsid w:val="397F2373"/>
    <w:rsid w:val="39BBB375"/>
    <w:rsid w:val="39F7CF38"/>
    <w:rsid w:val="3A148F3F"/>
    <w:rsid w:val="3A62EBD5"/>
    <w:rsid w:val="3A8C5701"/>
    <w:rsid w:val="3AABCFEC"/>
    <w:rsid w:val="3AE1C9D8"/>
    <w:rsid w:val="3B52230D"/>
    <w:rsid w:val="3B5304B5"/>
    <w:rsid w:val="3BA1FC2E"/>
    <w:rsid w:val="3BF3DAA0"/>
    <w:rsid w:val="3C20B0BB"/>
    <w:rsid w:val="3C9C646F"/>
    <w:rsid w:val="3CFB66CB"/>
    <w:rsid w:val="3D058F4A"/>
    <w:rsid w:val="3D44867A"/>
    <w:rsid w:val="3D740C4E"/>
    <w:rsid w:val="3D78E388"/>
    <w:rsid w:val="3DC2F213"/>
    <w:rsid w:val="3DC4DB8A"/>
    <w:rsid w:val="3DE61234"/>
    <w:rsid w:val="3E3D51ED"/>
    <w:rsid w:val="3EB9B62A"/>
    <w:rsid w:val="3F49CCB4"/>
    <w:rsid w:val="3F980357"/>
    <w:rsid w:val="3FBD2ECB"/>
    <w:rsid w:val="3FFB2C5B"/>
    <w:rsid w:val="4030E378"/>
    <w:rsid w:val="40DB94F1"/>
    <w:rsid w:val="40DC432B"/>
    <w:rsid w:val="418FA505"/>
    <w:rsid w:val="41981916"/>
    <w:rsid w:val="41E96EEC"/>
    <w:rsid w:val="41ED0888"/>
    <w:rsid w:val="42595A22"/>
    <w:rsid w:val="4264ADBB"/>
    <w:rsid w:val="42C03C88"/>
    <w:rsid w:val="4357FFAB"/>
    <w:rsid w:val="435FF187"/>
    <w:rsid w:val="438335DF"/>
    <w:rsid w:val="438664DB"/>
    <w:rsid w:val="43CE1F00"/>
    <w:rsid w:val="43F114EA"/>
    <w:rsid w:val="43F5066F"/>
    <w:rsid w:val="43F83907"/>
    <w:rsid w:val="4412F2A2"/>
    <w:rsid w:val="44445DB8"/>
    <w:rsid w:val="44753AB9"/>
    <w:rsid w:val="44E33978"/>
    <w:rsid w:val="44E35DB3"/>
    <w:rsid w:val="459C3E91"/>
    <w:rsid w:val="45E29CD9"/>
    <w:rsid w:val="45EF7D39"/>
    <w:rsid w:val="4602AD8D"/>
    <w:rsid w:val="464DC637"/>
    <w:rsid w:val="468561F0"/>
    <w:rsid w:val="469D6B58"/>
    <w:rsid w:val="4761211D"/>
    <w:rsid w:val="47691AF0"/>
    <w:rsid w:val="4798E413"/>
    <w:rsid w:val="47FC8F4C"/>
    <w:rsid w:val="48271420"/>
    <w:rsid w:val="4858E192"/>
    <w:rsid w:val="489579E4"/>
    <w:rsid w:val="49295BF4"/>
    <w:rsid w:val="49DE669E"/>
    <w:rsid w:val="49EED0B8"/>
    <w:rsid w:val="4A64E148"/>
    <w:rsid w:val="4AA61889"/>
    <w:rsid w:val="4B182FC9"/>
    <w:rsid w:val="4B3F6EC3"/>
    <w:rsid w:val="4C0C19DC"/>
    <w:rsid w:val="4C1D41E0"/>
    <w:rsid w:val="4D216399"/>
    <w:rsid w:val="4D28F043"/>
    <w:rsid w:val="4DFCA721"/>
    <w:rsid w:val="4E4C0C7B"/>
    <w:rsid w:val="4E528BCA"/>
    <w:rsid w:val="4EF47BC4"/>
    <w:rsid w:val="4F2F231F"/>
    <w:rsid w:val="4FE70D4F"/>
    <w:rsid w:val="502FC482"/>
    <w:rsid w:val="504093DD"/>
    <w:rsid w:val="506DF6F6"/>
    <w:rsid w:val="50A26184"/>
    <w:rsid w:val="50AD8251"/>
    <w:rsid w:val="511683A2"/>
    <w:rsid w:val="512A8733"/>
    <w:rsid w:val="51D22351"/>
    <w:rsid w:val="522D024A"/>
    <w:rsid w:val="52DFD09A"/>
    <w:rsid w:val="52F3410D"/>
    <w:rsid w:val="5311C208"/>
    <w:rsid w:val="532C9248"/>
    <w:rsid w:val="5357575E"/>
    <w:rsid w:val="536DCD6F"/>
    <w:rsid w:val="5449DF42"/>
    <w:rsid w:val="54528C18"/>
    <w:rsid w:val="548E2698"/>
    <w:rsid w:val="54B69AC7"/>
    <w:rsid w:val="54D50F47"/>
    <w:rsid w:val="5536C841"/>
    <w:rsid w:val="561A6638"/>
    <w:rsid w:val="5643A2E5"/>
    <w:rsid w:val="568D296A"/>
    <w:rsid w:val="56A44B30"/>
    <w:rsid w:val="56B56142"/>
    <w:rsid w:val="56C4E258"/>
    <w:rsid w:val="56D5E599"/>
    <w:rsid w:val="5700A992"/>
    <w:rsid w:val="57215D99"/>
    <w:rsid w:val="574C9658"/>
    <w:rsid w:val="576CFEF3"/>
    <w:rsid w:val="5796DF6A"/>
    <w:rsid w:val="57B64F4F"/>
    <w:rsid w:val="58725ED7"/>
    <w:rsid w:val="589986CB"/>
    <w:rsid w:val="58C22BD0"/>
    <w:rsid w:val="58C490E6"/>
    <w:rsid w:val="598336A5"/>
    <w:rsid w:val="5A41BBF2"/>
    <w:rsid w:val="5A5A55E5"/>
    <w:rsid w:val="5A94125E"/>
    <w:rsid w:val="5AFE209D"/>
    <w:rsid w:val="5B02C6DD"/>
    <w:rsid w:val="5B0CBA2C"/>
    <w:rsid w:val="5B1156DD"/>
    <w:rsid w:val="5B13442C"/>
    <w:rsid w:val="5B382E72"/>
    <w:rsid w:val="5B851C85"/>
    <w:rsid w:val="5BD733FF"/>
    <w:rsid w:val="5BF8FE43"/>
    <w:rsid w:val="5C9CFF7F"/>
    <w:rsid w:val="5D00B70B"/>
    <w:rsid w:val="5E3F0F9A"/>
    <w:rsid w:val="5E6CB33B"/>
    <w:rsid w:val="5E706F09"/>
    <w:rsid w:val="5E97BDC0"/>
    <w:rsid w:val="5EE3BA22"/>
    <w:rsid w:val="5F07C088"/>
    <w:rsid w:val="5F242BB4"/>
    <w:rsid w:val="5F57EE5D"/>
    <w:rsid w:val="5FB2889B"/>
    <w:rsid w:val="60A5F3E2"/>
    <w:rsid w:val="61050307"/>
    <w:rsid w:val="619984EF"/>
    <w:rsid w:val="62481381"/>
    <w:rsid w:val="628ACBB8"/>
    <w:rsid w:val="635C19FC"/>
    <w:rsid w:val="63BECFD6"/>
    <w:rsid w:val="63C4DB78"/>
    <w:rsid w:val="640683FC"/>
    <w:rsid w:val="641D04DF"/>
    <w:rsid w:val="649DA144"/>
    <w:rsid w:val="64D3F33D"/>
    <w:rsid w:val="65C27970"/>
    <w:rsid w:val="65C4BF4D"/>
    <w:rsid w:val="65DBC765"/>
    <w:rsid w:val="6619E370"/>
    <w:rsid w:val="6653D5E0"/>
    <w:rsid w:val="6657020A"/>
    <w:rsid w:val="66630965"/>
    <w:rsid w:val="666C945E"/>
    <w:rsid w:val="668A62EE"/>
    <w:rsid w:val="66CF3BCE"/>
    <w:rsid w:val="6709F8DD"/>
    <w:rsid w:val="6792A200"/>
    <w:rsid w:val="679F4FEA"/>
    <w:rsid w:val="67A72283"/>
    <w:rsid w:val="67B1C133"/>
    <w:rsid w:val="67BF32BE"/>
    <w:rsid w:val="67FAEFAF"/>
    <w:rsid w:val="6840C9B2"/>
    <w:rsid w:val="6868874A"/>
    <w:rsid w:val="686CA032"/>
    <w:rsid w:val="68717D23"/>
    <w:rsid w:val="69577996"/>
    <w:rsid w:val="699126D8"/>
    <w:rsid w:val="6A878198"/>
    <w:rsid w:val="6AE036EF"/>
    <w:rsid w:val="6AE03778"/>
    <w:rsid w:val="6B45C52F"/>
    <w:rsid w:val="6C351157"/>
    <w:rsid w:val="6C48CA50"/>
    <w:rsid w:val="6C4B59CE"/>
    <w:rsid w:val="6C54E101"/>
    <w:rsid w:val="6C932526"/>
    <w:rsid w:val="6C95E2CB"/>
    <w:rsid w:val="6D46293C"/>
    <w:rsid w:val="6D6E2EF2"/>
    <w:rsid w:val="6DD9C0B1"/>
    <w:rsid w:val="6E079958"/>
    <w:rsid w:val="6E0D2673"/>
    <w:rsid w:val="6E9527A1"/>
    <w:rsid w:val="6EC74847"/>
    <w:rsid w:val="6EC89846"/>
    <w:rsid w:val="6F36932E"/>
    <w:rsid w:val="6F7C0942"/>
    <w:rsid w:val="6FD2C696"/>
    <w:rsid w:val="6FD6D2EB"/>
    <w:rsid w:val="70160347"/>
    <w:rsid w:val="7085F3C5"/>
    <w:rsid w:val="709ED02A"/>
    <w:rsid w:val="70C087B1"/>
    <w:rsid w:val="70C95E5D"/>
    <w:rsid w:val="72008BD0"/>
    <w:rsid w:val="724224F9"/>
    <w:rsid w:val="72429A9F"/>
    <w:rsid w:val="7271D840"/>
    <w:rsid w:val="72844588"/>
    <w:rsid w:val="72AD4DAD"/>
    <w:rsid w:val="72D452E3"/>
    <w:rsid w:val="72DF0835"/>
    <w:rsid w:val="7370CD8F"/>
    <w:rsid w:val="737280DE"/>
    <w:rsid w:val="7379EF3B"/>
    <w:rsid w:val="73808FCF"/>
    <w:rsid w:val="73A202A5"/>
    <w:rsid w:val="7409E510"/>
    <w:rsid w:val="747503A6"/>
    <w:rsid w:val="7550A587"/>
    <w:rsid w:val="7571F4F6"/>
    <w:rsid w:val="76D96B24"/>
    <w:rsid w:val="76FB97DB"/>
    <w:rsid w:val="77723C24"/>
    <w:rsid w:val="77A3E656"/>
    <w:rsid w:val="77FFC4D2"/>
    <w:rsid w:val="78351E08"/>
    <w:rsid w:val="7853EFBC"/>
    <w:rsid w:val="785E73CE"/>
    <w:rsid w:val="7894E388"/>
    <w:rsid w:val="7994636A"/>
    <w:rsid w:val="79A3CE19"/>
    <w:rsid w:val="79CC3855"/>
    <w:rsid w:val="7A0921F3"/>
    <w:rsid w:val="7ABF3E8C"/>
    <w:rsid w:val="7AC344AD"/>
    <w:rsid w:val="7B0123D3"/>
    <w:rsid w:val="7B45BF8E"/>
    <w:rsid w:val="7B64ADC4"/>
    <w:rsid w:val="7B8D3E4C"/>
    <w:rsid w:val="7B990845"/>
    <w:rsid w:val="7BC53BE5"/>
    <w:rsid w:val="7BD08E98"/>
    <w:rsid w:val="7C30BA8B"/>
    <w:rsid w:val="7C38F781"/>
    <w:rsid w:val="7C57E9DA"/>
    <w:rsid w:val="7CDE7D87"/>
    <w:rsid w:val="7CE74B29"/>
    <w:rsid w:val="7CF4B49A"/>
    <w:rsid w:val="7CFEB382"/>
    <w:rsid w:val="7D30353E"/>
    <w:rsid w:val="7D44D0E0"/>
    <w:rsid w:val="7DD99B91"/>
    <w:rsid w:val="7E30E4B9"/>
    <w:rsid w:val="7FB5ACE9"/>
    <w:rsid w:val="7FF236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F7DA90"/>
  <w15:docId w15:val="{E472758B-A2B6-41DA-A369-EC4018C71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418716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meo.com/836620693/fbfe644129?turnstile=0.jC3ETqCm4zVYsABVuBYMMEa5L8mLNMIb3_PI01fPxcjdo7Yy5Z5sqGR_vObz3EkiZ-UNdMBuxgRT0eKrvZyxsr3BowlcNFGySg565ZR6M7l-HeCeEy6phboypEnFP-xPKoijIBUJjj8R7riO_TunmIJYx9OFjRFTWp5-4Aiq7XKiHnp2vB6zN8s4t9wiJpZY0-oSn5qsBkTxQo3e82hmpzkwilSgVHWMhpS5nArx-1kBT372Sib9PciZP5pP4HnLC9tSziVb9eDvJONLbV-W3Y9Q-xcyNk1DDQo4K159M2ZaVOf7Uf33WqbULV0Ka-30i3yUuykm2KNCGz685X_LKfEeKJ1vJD6e0r2213pQqnOiBBgHUQ1C-buaQHOIbQuLeF3cUqbLRK9PbVugqi2e1r3tq2AauH0vzc6F7BHBLHfbSZcd-wEP18JPVboqs8qjDhW9l66TEDH3nXqlwShyPu1VQSfdh-gJSCYGT6FYUBhYr668GNu0uJRT2c-FPtn2euldsRrAESqgeJk-M7K7We81jOKmlWT8de0Zrg28P5HvRP3i_oPvYpLE9v-syk6-9k1nHPcC-YFBesuSxnbS3LUIn4Yaoy1XUlIIm-EMUwMw2BMqX6gaVn0TZucZdE8kMl-RT7Cr8nzWDZQecOx2Fm1CFNTAzktUtPOoAkKUg2OJWOLkG5YN391u-C1kGwOSNT3BzQDpgfuWJp1wCDdUV45MOkO9vZYA9CLmFU2yCvvaAX0qcLvjShF9j6CvfqmbFfudSaAxeBfVmZ68_WDvHmC1TjZ-WziKqU2y0i-aF4D0fEcIJ7H8ympEl2lQt87K7EIIgBndM7YxmLC32gnmi40PT5if6WWOC-TNeMek_ffPJ0wU1YNNN_rFey8-Iogv7NRQAzRHLhhLDvdUxaNuAuHzkmCm7ULMXauc8Zn05nE.9AzIhJP8G5W6u2ZY9uPwcQ.9b850c6facc368a96c0cee400aeb5763701b3b8211878b8930afcda709e19f50" TargetMode="External"/><Relationship Id="rId18" Type="http://schemas.openxmlformats.org/officeDocument/2006/relationships/hyperlink" Target="https://jncc.gov.uk/our-work/nitrogen-future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jncc.gov.uk/about-jncc/corporate-information/evidence-quality-assurance/" TargetMode="Externa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https://www.w3.org/TR/WCAG21/"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ub.jncc.gov.uk/assets/6cce4f2e-e481-4ec2-b369-2b4026c88447" TargetMode="External"/><Relationship Id="rId23" Type="http://schemas.openxmlformats.org/officeDocument/2006/relationships/hyperlink" Target="https://jncc.gov.uk/about-jncc/corporate-information/privacy-statemen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jncc.gov.uk/our-work/uk-air-pollution-assessment-servi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our-work/decision-making-threshold-for-air-pollution-project/" TargetMode="External"/><Relationship Id="rId22" Type="http://schemas.openxmlformats.org/officeDocument/2006/relationships/hyperlink" Target="https://jncc.gov.uk/about-jncc/corporate-information/safeguardin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3A95A9CE1D5747BF925A352CFA4B15" ma:contentTypeVersion="3" ma:contentTypeDescription="Create a new document." ma:contentTypeScope="" ma:versionID="9d2406f7865449cc7407cdfcbdfe824e">
  <xsd:schema xmlns:xsd="http://www.w3.org/2001/XMLSchema" xmlns:xs="http://www.w3.org/2001/XMLSchema" xmlns:p="http://schemas.microsoft.com/office/2006/metadata/properties" xmlns:ns2="7614b225-37af-49bd-a8c2-9288641e791e" targetNamespace="http://schemas.microsoft.com/office/2006/metadata/properties" ma:root="true" ma:fieldsID="15aa6e1cc49a9d6c4d8c317864b6da63" ns2:_="">
    <xsd:import namespace="7614b225-37af-49bd-a8c2-9288641e79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4b225-37af-49bd-a8c2-9288641e79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A72D-F653-4A17-87D5-D6E1AD85E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4b225-37af-49bd-a8c2-9288641e7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13</Pages>
  <Words>4287</Words>
  <Characters>24437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28667</CharactersWithSpaces>
  <SharedDoc>false</SharedDoc>
  <HLinks>
    <vt:vector size="192" baseType="variant">
      <vt:variant>
        <vt:i4>6684724</vt:i4>
      </vt:variant>
      <vt:variant>
        <vt:i4>147</vt:i4>
      </vt:variant>
      <vt:variant>
        <vt:i4>0</vt:i4>
      </vt:variant>
      <vt:variant>
        <vt:i4>5</vt:i4>
      </vt:variant>
      <vt:variant>
        <vt:lpwstr>https://jncc.gov.uk/about-jncc/corporate-information/privacy-statement/</vt:lpwstr>
      </vt:variant>
      <vt:variant>
        <vt:lpwstr/>
      </vt:variant>
      <vt:variant>
        <vt:i4>3604592</vt:i4>
      </vt:variant>
      <vt:variant>
        <vt:i4>144</vt:i4>
      </vt:variant>
      <vt:variant>
        <vt:i4>0</vt:i4>
      </vt:variant>
      <vt:variant>
        <vt:i4>5</vt:i4>
      </vt:variant>
      <vt:variant>
        <vt:lpwstr>https://jncc.gov.uk/about-jncc/corporate-information/safeguarding/</vt:lpwstr>
      </vt:variant>
      <vt:variant>
        <vt:lpwstr/>
      </vt:variant>
      <vt:variant>
        <vt:i4>5046287</vt:i4>
      </vt:variant>
      <vt:variant>
        <vt:i4>141</vt:i4>
      </vt:variant>
      <vt:variant>
        <vt:i4>0</vt:i4>
      </vt:variant>
      <vt:variant>
        <vt:i4>5</vt:i4>
      </vt:variant>
      <vt:variant>
        <vt:lpwstr>https://jncc.gov.uk/about-jncc/corporate-information/evidence-quality-assurance/</vt:lpwstr>
      </vt:variant>
      <vt:variant>
        <vt:lpwstr/>
      </vt:variant>
      <vt:variant>
        <vt:i4>1900562</vt:i4>
      </vt:variant>
      <vt:variant>
        <vt:i4>138</vt:i4>
      </vt:variant>
      <vt:variant>
        <vt:i4>0</vt:i4>
      </vt:variant>
      <vt:variant>
        <vt:i4>5</vt:i4>
      </vt:variant>
      <vt:variant>
        <vt:lpwstr>https://www.w3.org/TR/WCAG21/</vt:lpwstr>
      </vt:variant>
      <vt:variant>
        <vt:lpwstr/>
      </vt:variant>
      <vt:variant>
        <vt:i4>5963859</vt:i4>
      </vt:variant>
      <vt:variant>
        <vt:i4>135</vt:i4>
      </vt:variant>
      <vt:variant>
        <vt:i4>0</vt:i4>
      </vt:variant>
      <vt:variant>
        <vt:i4>5</vt:i4>
      </vt:variant>
      <vt:variant>
        <vt:lpwstr>https://jncc.gov.uk/our-work/uk-air-pollution-assessment-service/</vt:lpwstr>
      </vt:variant>
      <vt:variant>
        <vt:lpwstr/>
      </vt:variant>
      <vt:variant>
        <vt:i4>8126587</vt:i4>
      </vt:variant>
      <vt:variant>
        <vt:i4>132</vt:i4>
      </vt:variant>
      <vt:variant>
        <vt:i4>0</vt:i4>
      </vt:variant>
      <vt:variant>
        <vt:i4>5</vt:i4>
      </vt:variant>
      <vt:variant>
        <vt:lpwstr>https://jncc.gov.uk/our-work/nitrogen-futures/</vt:lpwstr>
      </vt:variant>
      <vt:variant>
        <vt:lpwstr/>
      </vt:variant>
      <vt:variant>
        <vt:i4>3735613</vt:i4>
      </vt:variant>
      <vt:variant>
        <vt:i4>123</vt:i4>
      </vt:variant>
      <vt:variant>
        <vt:i4>0</vt:i4>
      </vt:variant>
      <vt:variant>
        <vt:i4>5</vt:i4>
      </vt:variant>
      <vt:variant>
        <vt:lpwstr>https://hub.jncc.gov.uk/assets/6cce4f2e-e481-4ec2-b369-2b4026c88447</vt:lpwstr>
      </vt:variant>
      <vt:variant>
        <vt:lpwstr/>
      </vt:variant>
      <vt:variant>
        <vt:i4>4915288</vt:i4>
      </vt:variant>
      <vt:variant>
        <vt:i4>120</vt:i4>
      </vt:variant>
      <vt:variant>
        <vt:i4>0</vt:i4>
      </vt:variant>
      <vt:variant>
        <vt:i4>5</vt:i4>
      </vt:variant>
      <vt:variant>
        <vt:lpwstr>https://jncc.gov.uk/our-work/decision-making-threshold-for-air-pollution-project/</vt:lpwstr>
      </vt:variant>
      <vt:variant>
        <vt:lpwstr/>
      </vt:variant>
      <vt:variant>
        <vt:i4>5505128</vt:i4>
      </vt:variant>
      <vt:variant>
        <vt:i4>117</vt:i4>
      </vt:variant>
      <vt:variant>
        <vt:i4>0</vt:i4>
      </vt:variant>
      <vt:variant>
        <vt:i4>5</vt:i4>
      </vt:variant>
      <vt:variant>
        <vt:lpwstr>https://vimeo.com/836620693/fbfe644129?turnstile=0.jC3ETqCm4zVYsABVuBYMMEa5L8mLNMIb3_PI01fPxcjdo7Yy5Z5sqGR_vObz3EkiZ-UNdMBuxgRT0eKrvZyxsr3BowlcNFGySg565ZR6M7l-HeCeEy6phboypEnFP-xPKoijIBUJjj8R7riO_TunmIJYx9OFjRFTWp5-4Aiq7XKiHnp2vB6zN8s4t9wiJpZY0-oSn5qsBkTxQo3e82hmpzkwilSgVHWMhpS5nArx-1kBT372Sib9PciZP5pP4HnLC9tSziVb9eDvJONLbV-W3Y9Q-xcyNk1DDQo4K159M2ZaVOf7Uf33WqbULV0Ka-30i3yUuykm2KNCGz685X_LKfEeKJ1vJD6e0r2213pQqnOiBBgHUQ1C-buaQHOIbQuLeF3cUqbLRK9PbVugqi2e1r3tq2AauH0vzc6F7BHBLHfbSZcd-wEP18JPVboqs8qjDhW9l66TEDH3nXqlwShyPu1VQSfdh-gJSCYGT6FYUBhYr668GNu0uJRT2c-FPtn2euldsRrAESqgeJk-M7K7We81jOKmlWT8de0Zrg28P5HvRP3i_oPvYpLE9v-syk6-9k1nHPcC-YFBesuSxnbS3LUIn4Yaoy1XUlIIm-EMUwMw2BMqX6gaVn0TZucZdE8kMl-RT7Cr8nzWDZQecOx2Fm1CFNTAzktUtPOoAkKUg2OJWOLkG5YN391u-C1kGwOSNT3BzQDpgfuWJp1wCDdUV45MOkO9vZYA9CLmFU2yCvvaAX0qcLvjShF9j6CvfqmbFfudSaAxeBfVmZ68_WDvHmC1TjZ-WziKqU2y0i-aF4D0fEcIJ7H8ympEl2lQt87K7EIIgBndM7YxmLC32gnmi40PT5if6WWOC-TNeMek_ffPJ0wU1YNNN_rFey8-Iogv7NRQAzRHLhhLDvdUxaNuAuHzkmCm7ULMXauc8Zn05nE.9AzIhJP8G5W6u2ZY9uPwcQ.9b850c6facc368a96c0cee400aeb5763701b3b8211878b8930afcda709e19f50</vt:lpwstr>
      </vt:variant>
      <vt:variant>
        <vt:lpwstr/>
      </vt:variant>
      <vt:variant>
        <vt:i4>6291518</vt:i4>
      </vt:variant>
      <vt:variant>
        <vt:i4>114</vt:i4>
      </vt:variant>
      <vt:variant>
        <vt:i4>0</vt:i4>
      </vt:variant>
      <vt:variant>
        <vt:i4>5</vt:i4>
      </vt:variant>
      <vt:variant>
        <vt:lpwstr>https://jncc.gov.uk/about-jncc/</vt:lpwstr>
      </vt:variant>
      <vt:variant>
        <vt:lpwstr/>
      </vt:variant>
      <vt:variant>
        <vt:i4>1966142</vt:i4>
      </vt:variant>
      <vt:variant>
        <vt:i4>107</vt:i4>
      </vt:variant>
      <vt:variant>
        <vt:i4>0</vt:i4>
      </vt:variant>
      <vt:variant>
        <vt:i4>5</vt:i4>
      </vt:variant>
      <vt:variant>
        <vt:lpwstr/>
      </vt:variant>
      <vt:variant>
        <vt:lpwstr>_Toc205888197</vt:lpwstr>
      </vt:variant>
      <vt:variant>
        <vt:i4>1966142</vt:i4>
      </vt:variant>
      <vt:variant>
        <vt:i4>101</vt:i4>
      </vt:variant>
      <vt:variant>
        <vt:i4>0</vt:i4>
      </vt:variant>
      <vt:variant>
        <vt:i4>5</vt:i4>
      </vt:variant>
      <vt:variant>
        <vt:lpwstr/>
      </vt:variant>
      <vt:variant>
        <vt:lpwstr>_Toc205888196</vt:lpwstr>
      </vt:variant>
      <vt:variant>
        <vt:i4>1966142</vt:i4>
      </vt:variant>
      <vt:variant>
        <vt:i4>95</vt:i4>
      </vt:variant>
      <vt:variant>
        <vt:i4>0</vt:i4>
      </vt:variant>
      <vt:variant>
        <vt:i4>5</vt:i4>
      </vt:variant>
      <vt:variant>
        <vt:lpwstr/>
      </vt:variant>
      <vt:variant>
        <vt:lpwstr>_Toc205888195</vt:lpwstr>
      </vt:variant>
      <vt:variant>
        <vt:i4>1966142</vt:i4>
      </vt:variant>
      <vt:variant>
        <vt:i4>89</vt:i4>
      </vt:variant>
      <vt:variant>
        <vt:i4>0</vt:i4>
      </vt:variant>
      <vt:variant>
        <vt:i4>5</vt:i4>
      </vt:variant>
      <vt:variant>
        <vt:lpwstr/>
      </vt:variant>
      <vt:variant>
        <vt:lpwstr>_Toc205888194</vt:lpwstr>
      </vt:variant>
      <vt:variant>
        <vt:i4>1966142</vt:i4>
      </vt:variant>
      <vt:variant>
        <vt:i4>83</vt:i4>
      </vt:variant>
      <vt:variant>
        <vt:i4>0</vt:i4>
      </vt:variant>
      <vt:variant>
        <vt:i4>5</vt:i4>
      </vt:variant>
      <vt:variant>
        <vt:lpwstr/>
      </vt:variant>
      <vt:variant>
        <vt:lpwstr>_Toc205888193</vt:lpwstr>
      </vt:variant>
      <vt:variant>
        <vt:i4>1966142</vt:i4>
      </vt:variant>
      <vt:variant>
        <vt:i4>77</vt:i4>
      </vt:variant>
      <vt:variant>
        <vt:i4>0</vt:i4>
      </vt:variant>
      <vt:variant>
        <vt:i4>5</vt:i4>
      </vt:variant>
      <vt:variant>
        <vt:lpwstr/>
      </vt:variant>
      <vt:variant>
        <vt:lpwstr>_Toc205888192</vt:lpwstr>
      </vt:variant>
      <vt:variant>
        <vt:i4>1966142</vt:i4>
      </vt:variant>
      <vt:variant>
        <vt:i4>71</vt:i4>
      </vt:variant>
      <vt:variant>
        <vt:i4>0</vt:i4>
      </vt:variant>
      <vt:variant>
        <vt:i4>5</vt:i4>
      </vt:variant>
      <vt:variant>
        <vt:lpwstr/>
      </vt:variant>
      <vt:variant>
        <vt:lpwstr>_Toc205888191</vt:lpwstr>
      </vt:variant>
      <vt:variant>
        <vt:i4>1966142</vt:i4>
      </vt:variant>
      <vt:variant>
        <vt:i4>65</vt:i4>
      </vt:variant>
      <vt:variant>
        <vt:i4>0</vt:i4>
      </vt:variant>
      <vt:variant>
        <vt:i4>5</vt:i4>
      </vt:variant>
      <vt:variant>
        <vt:lpwstr/>
      </vt:variant>
      <vt:variant>
        <vt:lpwstr>_Toc205888190</vt:lpwstr>
      </vt:variant>
      <vt:variant>
        <vt:i4>2031678</vt:i4>
      </vt:variant>
      <vt:variant>
        <vt:i4>59</vt:i4>
      </vt:variant>
      <vt:variant>
        <vt:i4>0</vt:i4>
      </vt:variant>
      <vt:variant>
        <vt:i4>5</vt:i4>
      </vt:variant>
      <vt:variant>
        <vt:lpwstr/>
      </vt:variant>
      <vt:variant>
        <vt:lpwstr>_Toc205888189</vt:lpwstr>
      </vt:variant>
      <vt:variant>
        <vt:i4>2031678</vt:i4>
      </vt:variant>
      <vt:variant>
        <vt:i4>53</vt:i4>
      </vt:variant>
      <vt:variant>
        <vt:i4>0</vt:i4>
      </vt:variant>
      <vt:variant>
        <vt:i4>5</vt:i4>
      </vt:variant>
      <vt:variant>
        <vt:lpwstr/>
      </vt:variant>
      <vt:variant>
        <vt:lpwstr>_Toc205888188</vt:lpwstr>
      </vt:variant>
      <vt:variant>
        <vt:i4>2031678</vt:i4>
      </vt:variant>
      <vt:variant>
        <vt:i4>47</vt:i4>
      </vt:variant>
      <vt:variant>
        <vt:i4>0</vt:i4>
      </vt:variant>
      <vt:variant>
        <vt:i4>5</vt:i4>
      </vt:variant>
      <vt:variant>
        <vt:lpwstr/>
      </vt:variant>
      <vt:variant>
        <vt:lpwstr>_Toc205888187</vt:lpwstr>
      </vt:variant>
      <vt:variant>
        <vt:i4>2031678</vt:i4>
      </vt:variant>
      <vt:variant>
        <vt:i4>41</vt:i4>
      </vt:variant>
      <vt:variant>
        <vt:i4>0</vt:i4>
      </vt:variant>
      <vt:variant>
        <vt:i4>5</vt:i4>
      </vt:variant>
      <vt:variant>
        <vt:lpwstr/>
      </vt:variant>
      <vt:variant>
        <vt:lpwstr>_Toc205888186</vt:lpwstr>
      </vt:variant>
      <vt:variant>
        <vt:i4>2031678</vt:i4>
      </vt:variant>
      <vt:variant>
        <vt:i4>35</vt:i4>
      </vt:variant>
      <vt:variant>
        <vt:i4>0</vt:i4>
      </vt:variant>
      <vt:variant>
        <vt:i4>5</vt:i4>
      </vt:variant>
      <vt:variant>
        <vt:lpwstr/>
      </vt:variant>
      <vt:variant>
        <vt:lpwstr>_Toc205888185</vt:lpwstr>
      </vt:variant>
      <vt:variant>
        <vt:i4>2031678</vt:i4>
      </vt:variant>
      <vt:variant>
        <vt:i4>29</vt:i4>
      </vt:variant>
      <vt:variant>
        <vt:i4>0</vt:i4>
      </vt:variant>
      <vt:variant>
        <vt:i4>5</vt:i4>
      </vt:variant>
      <vt:variant>
        <vt:lpwstr/>
      </vt:variant>
      <vt:variant>
        <vt:lpwstr>_Toc205888184</vt:lpwstr>
      </vt:variant>
      <vt:variant>
        <vt:i4>2031678</vt:i4>
      </vt:variant>
      <vt:variant>
        <vt:i4>23</vt:i4>
      </vt:variant>
      <vt:variant>
        <vt:i4>0</vt:i4>
      </vt:variant>
      <vt:variant>
        <vt:i4>5</vt:i4>
      </vt:variant>
      <vt:variant>
        <vt:lpwstr/>
      </vt:variant>
      <vt:variant>
        <vt:lpwstr>_Toc205888183</vt:lpwstr>
      </vt:variant>
      <vt:variant>
        <vt:i4>2031678</vt:i4>
      </vt:variant>
      <vt:variant>
        <vt:i4>17</vt:i4>
      </vt:variant>
      <vt:variant>
        <vt:i4>0</vt:i4>
      </vt:variant>
      <vt:variant>
        <vt:i4>5</vt:i4>
      </vt:variant>
      <vt:variant>
        <vt:lpwstr/>
      </vt:variant>
      <vt:variant>
        <vt:lpwstr>_Toc205888182</vt:lpwstr>
      </vt:variant>
      <vt:variant>
        <vt:i4>2031678</vt:i4>
      </vt:variant>
      <vt:variant>
        <vt:i4>11</vt:i4>
      </vt:variant>
      <vt:variant>
        <vt:i4>0</vt:i4>
      </vt:variant>
      <vt:variant>
        <vt:i4>5</vt:i4>
      </vt:variant>
      <vt:variant>
        <vt:lpwstr/>
      </vt:variant>
      <vt:variant>
        <vt:lpwstr>_Toc205888181</vt:lpwstr>
      </vt:variant>
      <vt:variant>
        <vt:i4>2031678</vt:i4>
      </vt:variant>
      <vt:variant>
        <vt:i4>5</vt:i4>
      </vt:variant>
      <vt:variant>
        <vt:i4>0</vt:i4>
      </vt:variant>
      <vt:variant>
        <vt:i4>5</vt:i4>
      </vt:variant>
      <vt:variant>
        <vt:lpwstr/>
      </vt:variant>
      <vt:variant>
        <vt:lpwstr>_Toc205888180</vt:lpwstr>
      </vt:variant>
      <vt:variant>
        <vt:i4>2687041</vt:i4>
      </vt:variant>
      <vt:variant>
        <vt:i4>0</vt:i4>
      </vt:variant>
      <vt:variant>
        <vt:i4>0</vt:i4>
      </vt:variant>
      <vt:variant>
        <vt:i4>5</vt:i4>
      </vt:variant>
      <vt:variant>
        <vt:lpwstr>mailto:TenderResponse@jncc.gov.uk</vt:lpwstr>
      </vt:variant>
      <vt:variant>
        <vt:lpwstr/>
      </vt:variant>
      <vt:variant>
        <vt:i4>720932</vt:i4>
      </vt:variant>
      <vt:variant>
        <vt:i4>6</vt:i4>
      </vt:variant>
      <vt:variant>
        <vt:i4>0</vt:i4>
      </vt:variant>
      <vt:variant>
        <vt:i4>5</vt:i4>
      </vt:variant>
      <vt:variant>
        <vt:lpwstr>mailto:Susan.Zappala@jncc.gov.uk</vt:lpwstr>
      </vt:variant>
      <vt:variant>
        <vt:lpwstr/>
      </vt:variant>
      <vt:variant>
        <vt:i4>720932</vt:i4>
      </vt:variant>
      <vt:variant>
        <vt:i4>3</vt:i4>
      </vt:variant>
      <vt:variant>
        <vt:i4>0</vt:i4>
      </vt:variant>
      <vt:variant>
        <vt:i4>5</vt:i4>
      </vt:variant>
      <vt:variant>
        <vt:lpwstr>mailto:Susan.Zappala@jncc.gov.uk</vt:lpwstr>
      </vt:variant>
      <vt:variant>
        <vt:lpwstr/>
      </vt:variant>
      <vt:variant>
        <vt:i4>6619182</vt:i4>
      </vt:variant>
      <vt:variant>
        <vt:i4>0</vt:i4>
      </vt:variant>
      <vt:variant>
        <vt:i4>0</vt:i4>
      </vt:variant>
      <vt:variant>
        <vt:i4>5</vt:i4>
      </vt:variant>
      <vt:variant>
        <vt:lpwstr>https://jncc.sharepoint.com/:p:/r/sites/DecisionMakingThresholds/Shared Documents/General/DMT vs Nitrogen Futures.pptx?d=wdd214ecfae5440f98cc96e07462d780b&amp;csf=1&amp;web=1&amp;e=Gh4t0i&amp;isSPOFile=1&amp;xsdata=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&amp;sdata=ajNER3FENEVlV2ZOenpNbUtCRGlEMTVTbTFtbEE2cm54a0lTMStzWnhlYz0%3D&amp;ovuser=444ee4e8-b2fd-491d-8c31-8b0508370a6b%2CSusan.Zappala%40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JNCC</dc:creator>
  <cp:keywords/>
  <cp:lastModifiedBy>Natasha Hunt</cp:lastModifiedBy>
  <cp:revision>14</cp:revision>
  <cp:lastPrinted>2014-03-19T07:41:00Z</cp:lastPrinted>
  <dcterms:created xsi:type="dcterms:W3CDTF">2025-08-22T09:47:00Z</dcterms:created>
  <dcterms:modified xsi:type="dcterms:W3CDTF">2025-09-01T15:05:00Z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0x010100DD3A95A9CE1D5747BF925A352CFA4B15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